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1B" w:rsidRPr="00E971F9" w:rsidRDefault="00FE131B" w:rsidP="00FE131B">
      <w:pPr>
        <w:jc w:val="center"/>
        <w:rPr>
          <w:b/>
        </w:rPr>
      </w:pPr>
      <w:r w:rsidRPr="00E971F9">
        <w:rPr>
          <w:b/>
        </w:rPr>
        <w:t>LĪGUMS</w:t>
      </w:r>
      <w:r w:rsidR="00E971F9">
        <w:rPr>
          <w:b/>
        </w:rPr>
        <w:t xml:space="preserve"> </w:t>
      </w:r>
    </w:p>
    <w:p w:rsidR="00FE131B" w:rsidRPr="005D02CF" w:rsidRDefault="00C230C5" w:rsidP="00FE131B">
      <w:pPr>
        <w:jc w:val="center"/>
        <w:rPr>
          <w:b/>
        </w:rPr>
      </w:pPr>
      <w:r>
        <w:rPr>
          <w:b/>
        </w:rPr>
        <w:t>3</w:t>
      </w:r>
      <w:r w:rsidR="00E971F9" w:rsidRPr="005D02CF">
        <w:rPr>
          <w:b/>
        </w:rPr>
        <w:t xml:space="preserve">.daļā </w:t>
      </w:r>
      <w:r w:rsidR="00FE131B" w:rsidRPr="005D02CF">
        <w:rPr>
          <w:b/>
        </w:rPr>
        <w:t xml:space="preserve">par </w:t>
      </w:r>
      <w:r w:rsidR="00FE131B" w:rsidRPr="005D02CF">
        <w:rPr>
          <w:b/>
          <w:bCs/>
        </w:rPr>
        <w:t>Ziemassvētku dāvanu (</w:t>
      </w:r>
      <w:r>
        <w:rPr>
          <w:b/>
          <w:bCs/>
        </w:rPr>
        <w:t>komplektu</w:t>
      </w:r>
      <w:r w:rsidR="00E971F9" w:rsidRPr="005D02CF">
        <w:rPr>
          <w:b/>
          <w:bCs/>
        </w:rPr>
        <w:t xml:space="preserve">) piegādi </w:t>
      </w:r>
    </w:p>
    <w:p w:rsidR="00FE131B" w:rsidRDefault="00E971F9" w:rsidP="00FE131B">
      <w:pPr>
        <w:jc w:val="center"/>
        <w:rPr>
          <w:sz w:val="23"/>
          <w:szCs w:val="23"/>
        </w:rPr>
      </w:pPr>
      <w:r w:rsidRPr="005D02CF">
        <w:rPr>
          <w:b/>
          <w:bCs/>
        </w:rPr>
        <w:t>Daugavpils pilsētas pašvaldības iestādes “Sociālais dienests” klientiem</w:t>
      </w:r>
    </w:p>
    <w:p w:rsidR="00FE131B" w:rsidRDefault="00FE131B" w:rsidP="00FE131B">
      <w:pPr>
        <w:spacing w:after="80"/>
        <w:jc w:val="center"/>
        <w:rPr>
          <w:sz w:val="23"/>
          <w:szCs w:val="23"/>
        </w:rPr>
      </w:pPr>
    </w:p>
    <w:tbl>
      <w:tblPr>
        <w:tblW w:w="0" w:type="auto"/>
        <w:tblLook w:val="01E0" w:firstRow="1" w:lastRow="1" w:firstColumn="1" w:lastColumn="1" w:noHBand="0" w:noVBand="0"/>
      </w:tblPr>
      <w:tblGrid>
        <w:gridCol w:w="4595"/>
        <w:gridCol w:w="4302"/>
      </w:tblGrid>
      <w:tr w:rsidR="00FE131B" w:rsidRPr="002300DF" w:rsidTr="00FE131B">
        <w:tc>
          <w:tcPr>
            <w:tcW w:w="4595" w:type="dxa"/>
            <w:hideMark/>
          </w:tcPr>
          <w:p w:rsidR="00FE131B" w:rsidRPr="002300DF" w:rsidRDefault="00FE131B" w:rsidP="00691C1A">
            <w:pPr>
              <w:spacing w:after="80" w:line="256" w:lineRule="auto"/>
              <w:ind w:right="95"/>
            </w:pPr>
            <w:r w:rsidRPr="002300DF">
              <w:t xml:space="preserve">Daugavpilī, 2016.gada </w:t>
            </w:r>
            <w:r w:rsidR="00691C1A">
              <w:t>8</w:t>
            </w:r>
            <w:r w:rsidRPr="002300DF">
              <w:t>.</w:t>
            </w:r>
            <w:r w:rsidR="005D02CF" w:rsidRPr="002300DF">
              <w:t>decembrī</w:t>
            </w:r>
          </w:p>
        </w:tc>
        <w:tc>
          <w:tcPr>
            <w:tcW w:w="4302" w:type="dxa"/>
          </w:tcPr>
          <w:p w:rsidR="00FE131B" w:rsidRPr="002300DF" w:rsidRDefault="00FE131B">
            <w:pPr>
              <w:spacing w:after="80" w:line="256" w:lineRule="auto"/>
              <w:ind w:left="567" w:right="95"/>
              <w:jc w:val="right"/>
            </w:pPr>
          </w:p>
        </w:tc>
      </w:tr>
    </w:tbl>
    <w:p w:rsidR="00FE131B" w:rsidRPr="002300DF" w:rsidRDefault="00FE131B" w:rsidP="00FE131B">
      <w:pPr>
        <w:suppressAutoHyphens w:val="0"/>
        <w:jc w:val="both"/>
        <w:rPr>
          <w:rFonts w:ascii="Calibri Light" w:hAnsi="Calibri Light"/>
          <w:lang w:eastAsia="en-US"/>
        </w:rPr>
      </w:pPr>
    </w:p>
    <w:p w:rsidR="00FE131B" w:rsidRPr="002300DF" w:rsidRDefault="00FE131B" w:rsidP="00FE131B">
      <w:pPr>
        <w:suppressAutoHyphens w:val="0"/>
        <w:jc w:val="both"/>
        <w:rPr>
          <w:lang w:eastAsia="en-US"/>
        </w:rPr>
      </w:pPr>
      <w:r w:rsidRPr="002300DF">
        <w:rPr>
          <w:rFonts w:ascii="Calibri Light" w:hAnsi="Calibri Light"/>
          <w:b/>
          <w:bCs/>
          <w:shd w:val="clear" w:color="auto" w:fill="FFFFFF"/>
          <w:lang w:eastAsia="en-US"/>
        </w:rPr>
        <w:tab/>
      </w:r>
      <w:r w:rsidR="004B07B7" w:rsidRPr="002300DF">
        <w:rPr>
          <w:b/>
          <w:bCs/>
          <w:shd w:val="clear" w:color="auto" w:fill="FFFFFF"/>
          <w:lang w:eastAsia="en-US"/>
        </w:rPr>
        <w:t xml:space="preserve">Daugavpils </w:t>
      </w:r>
      <w:r w:rsidR="008035A4" w:rsidRPr="002300DF">
        <w:rPr>
          <w:b/>
          <w:bCs/>
          <w:shd w:val="clear" w:color="auto" w:fill="FFFFFF"/>
          <w:lang w:eastAsia="en-US"/>
        </w:rPr>
        <w:t>pilsētas pašvaldības iestāde “So</w:t>
      </w:r>
      <w:r w:rsidR="004B07B7" w:rsidRPr="002300DF">
        <w:rPr>
          <w:b/>
          <w:bCs/>
          <w:shd w:val="clear" w:color="auto" w:fill="FFFFFF"/>
          <w:lang w:eastAsia="en-US"/>
        </w:rPr>
        <w:t>ciālais dienests”</w:t>
      </w:r>
      <w:r w:rsidRPr="002300DF">
        <w:rPr>
          <w:b/>
          <w:bCs/>
          <w:shd w:val="clear" w:color="auto" w:fill="FFFFFF"/>
          <w:lang w:eastAsia="en-US"/>
        </w:rPr>
        <w:t>,</w:t>
      </w:r>
      <w:r w:rsidRPr="002300DF">
        <w:rPr>
          <w:lang w:eastAsia="en-US"/>
        </w:rPr>
        <w:t xml:space="preserve"> reģ.Nr.</w:t>
      </w:r>
      <w:r w:rsidR="004B07B7" w:rsidRPr="002300DF">
        <w:rPr>
          <w:lang w:eastAsia="en-US"/>
        </w:rPr>
        <w:t>90001998587</w:t>
      </w:r>
      <w:r w:rsidRPr="002300DF">
        <w:rPr>
          <w:lang w:eastAsia="en-US"/>
        </w:rPr>
        <w:t xml:space="preserve">, juridiskā adrese: </w:t>
      </w:r>
      <w:r w:rsidR="004B07B7" w:rsidRPr="002300DF">
        <w:rPr>
          <w:lang w:eastAsia="en-US"/>
        </w:rPr>
        <w:t>Vienības iela 8</w:t>
      </w:r>
      <w:r w:rsidRPr="002300DF">
        <w:rPr>
          <w:lang w:eastAsia="en-US"/>
        </w:rPr>
        <w:t>, Daugavpils, tās vadītāja/</w:t>
      </w:r>
      <w:proofErr w:type="spellStart"/>
      <w:r w:rsidRPr="002300DF">
        <w:rPr>
          <w:lang w:eastAsia="en-US"/>
        </w:rPr>
        <w:t>as</w:t>
      </w:r>
      <w:proofErr w:type="spellEnd"/>
      <w:r w:rsidRPr="002300DF">
        <w:rPr>
          <w:lang w:eastAsia="en-US"/>
        </w:rPr>
        <w:t xml:space="preserve"> </w:t>
      </w:r>
      <w:proofErr w:type="spellStart"/>
      <w:r w:rsidR="004B07B7" w:rsidRPr="002300DF">
        <w:rPr>
          <w:lang w:eastAsia="en-US"/>
        </w:rPr>
        <w:t>p.i</w:t>
      </w:r>
      <w:proofErr w:type="spellEnd"/>
      <w:r w:rsidR="004B07B7" w:rsidRPr="002300DF">
        <w:rPr>
          <w:lang w:eastAsia="en-US"/>
        </w:rPr>
        <w:t xml:space="preserve">. </w:t>
      </w:r>
      <w:r w:rsidR="004B07B7" w:rsidRPr="002300DF">
        <w:rPr>
          <w:b/>
          <w:lang w:eastAsia="en-US"/>
        </w:rPr>
        <w:t xml:space="preserve">Līvijas </w:t>
      </w:r>
      <w:proofErr w:type="spellStart"/>
      <w:r w:rsidR="004B07B7" w:rsidRPr="002300DF">
        <w:rPr>
          <w:b/>
          <w:lang w:eastAsia="en-US"/>
        </w:rPr>
        <w:t>Drozdes</w:t>
      </w:r>
      <w:proofErr w:type="spellEnd"/>
      <w:r w:rsidR="004B07B7" w:rsidRPr="002300DF">
        <w:rPr>
          <w:b/>
          <w:lang w:eastAsia="en-US"/>
        </w:rPr>
        <w:t xml:space="preserve"> </w:t>
      </w:r>
      <w:r w:rsidRPr="002300DF">
        <w:rPr>
          <w:lang w:eastAsia="en-US"/>
        </w:rPr>
        <w:t xml:space="preserve"> personā, kura rīkojas pamatojoties uz nolikumu (turpmāk – </w:t>
      </w:r>
      <w:r w:rsidRPr="002300DF">
        <w:rPr>
          <w:b/>
          <w:lang w:eastAsia="en-US"/>
        </w:rPr>
        <w:t>Pasūtītājs</w:t>
      </w:r>
      <w:r w:rsidRPr="002300DF">
        <w:rPr>
          <w:lang w:eastAsia="en-US"/>
        </w:rPr>
        <w:t xml:space="preserve">), no vienas puses, un </w:t>
      </w:r>
    </w:p>
    <w:p w:rsidR="00FE131B" w:rsidRPr="002300DF" w:rsidRDefault="00FE131B" w:rsidP="00FE131B">
      <w:pPr>
        <w:suppressAutoHyphens w:val="0"/>
        <w:spacing w:before="120" w:after="120"/>
        <w:jc w:val="both"/>
        <w:rPr>
          <w:lang w:eastAsia="en-US"/>
        </w:rPr>
      </w:pPr>
      <w:r w:rsidRPr="002300DF">
        <w:rPr>
          <w:b/>
          <w:bCs/>
          <w:lang w:eastAsia="en-US"/>
        </w:rPr>
        <w:tab/>
      </w:r>
      <w:r w:rsidR="004B07B7" w:rsidRPr="002300DF">
        <w:rPr>
          <w:b/>
          <w:bCs/>
          <w:lang w:eastAsia="en-US"/>
        </w:rPr>
        <w:t>SIA “</w:t>
      </w:r>
      <w:proofErr w:type="spellStart"/>
      <w:r w:rsidR="00C230C5">
        <w:rPr>
          <w:b/>
          <w:bCs/>
          <w:lang w:eastAsia="en-US"/>
        </w:rPr>
        <w:t>Rital</w:t>
      </w:r>
      <w:proofErr w:type="spellEnd"/>
      <w:r w:rsidR="00C230C5">
        <w:rPr>
          <w:b/>
          <w:bCs/>
          <w:lang w:eastAsia="en-US"/>
        </w:rPr>
        <w:t xml:space="preserve"> </w:t>
      </w:r>
      <w:proofErr w:type="spellStart"/>
      <w:r w:rsidR="00C230C5">
        <w:rPr>
          <w:b/>
          <w:bCs/>
          <w:lang w:eastAsia="en-US"/>
        </w:rPr>
        <w:t>Group</w:t>
      </w:r>
      <w:proofErr w:type="spellEnd"/>
      <w:r w:rsidR="004B07B7" w:rsidRPr="002300DF">
        <w:rPr>
          <w:b/>
          <w:bCs/>
          <w:lang w:eastAsia="en-US"/>
        </w:rPr>
        <w:t>”</w:t>
      </w:r>
      <w:r w:rsidR="008035A4" w:rsidRPr="002300DF">
        <w:rPr>
          <w:lang w:eastAsia="en-US"/>
        </w:rPr>
        <w:t xml:space="preserve">, </w:t>
      </w:r>
      <w:proofErr w:type="spellStart"/>
      <w:r w:rsidRPr="002300DF">
        <w:rPr>
          <w:lang w:eastAsia="en-US"/>
        </w:rPr>
        <w:t>reģ.Nr</w:t>
      </w:r>
      <w:proofErr w:type="spellEnd"/>
      <w:r w:rsidR="004B07B7" w:rsidRPr="002300DF">
        <w:rPr>
          <w:lang w:eastAsia="en-US"/>
        </w:rPr>
        <w:t xml:space="preserve">. </w:t>
      </w:r>
      <w:r w:rsidRPr="002300DF">
        <w:rPr>
          <w:lang w:eastAsia="en-US"/>
        </w:rPr>
        <w:t xml:space="preserve"> </w:t>
      </w:r>
      <w:r w:rsidR="00C230C5">
        <w:rPr>
          <w:lang w:eastAsia="en-US"/>
        </w:rPr>
        <w:t>51503047561</w:t>
      </w:r>
      <w:r w:rsidR="004B07B7" w:rsidRPr="002300DF">
        <w:rPr>
          <w:lang w:eastAsia="en-US"/>
        </w:rPr>
        <w:t xml:space="preserve"> </w:t>
      </w:r>
      <w:r w:rsidRPr="002300DF">
        <w:rPr>
          <w:lang w:eastAsia="en-US"/>
        </w:rPr>
        <w:t xml:space="preserve">, juridiskā adrese: </w:t>
      </w:r>
      <w:r w:rsidR="00C230C5">
        <w:rPr>
          <w:lang w:eastAsia="en-US"/>
        </w:rPr>
        <w:t>Ventspils iela 41-15, Daugavpils, LV-5404</w:t>
      </w:r>
      <w:r w:rsidR="004B07B7" w:rsidRPr="002300DF">
        <w:rPr>
          <w:lang w:eastAsia="en-US"/>
        </w:rPr>
        <w:t>,</w:t>
      </w:r>
      <w:r w:rsidRPr="002300DF">
        <w:rPr>
          <w:lang w:eastAsia="en-US"/>
        </w:rPr>
        <w:t xml:space="preserve"> (turpmāk – </w:t>
      </w:r>
      <w:r w:rsidRPr="002300DF">
        <w:rPr>
          <w:b/>
          <w:lang w:eastAsia="en-US"/>
        </w:rPr>
        <w:t>Piegādātājs</w:t>
      </w:r>
      <w:r w:rsidRPr="002300DF">
        <w:rPr>
          <w:lang w:eastAsia="en-US"/>
        </w:rPr>
        <w:t xml:space="preserve">), </w:t>
      </w:r>
      <w:r w:rsidR="004B07B7" w:rsidRPr="002300DF">
        <w:rPr>
          <w:bCs/>
          <w:lang w:eastAsia="en-US"/>
        </w:rPr>
        <w:t xml:space="preserve">tās </w:t>
      </w:r>
      <w:r w:rsidR="00C230C5">
        <w:rPr>
          <w:bCs/>
          <w:lang w:eastAsia="en-US"/>
        </w:rPr>
        <w:t xml:space="preserve">valdes locekles Svetlanas </w:t>
      </w:r>
      <w:proofErr w:type="spellStart"/>
      <w:r w:rsidR="00C230C5">
        <w:rPr>
          <w:bCs/>
          <w:lang w:eastAsia="en-US"/>
        </w:rPr>
        <w:t>Radilovecas</w:t>
      </w:r>
      <w:proofErr w:type="spellEnd"/>
      <w:r w:rsidR="004B07B7" w:rsidRPr="002300DF">
        <w:rPr>
          <w:b/>
          <w:bCs/>
          <w:lang w:eastAsia="en-US"/>
        </w:rPr>
        <w:t xml:space="preserve"> </w:t>
      </w:r>
      <w:r w:rsidRPr="002300DF">
        <w:rPr>
          <w:lang w:eastAsia="en-US"/>
        </w:rPr>
        <w:t xml:space="preserve">personā, </w:t>
      </w:r>
      <w:r w:rsidR="00C230C5">
        <w:rPr>
          <w:lang w:eastAsia="en-US"/>
        </w:rPr>
        <w:t>kura rīkojas uz statūtu pamata</w:t>
      </w:r>
      <w:r w:rsidRPr="002300DF">
        <w:rPr>
          <w:lang w:eastAsia="en-US"/>
        </w:rPr>
        <w:t>, no otras puses, bet abi kopā – “Puses„ vai “Līdzēji”,</w:t>
      </w:r>
    </w:p>
    <w:p w:rsidR="00FE131B" w:rsidRPr="002300DF" w:rsidRDefault="00FE131B" w:rsidP="00FE131B">
      <w:pPr>
        <w:jc w:val="both"/>
      </w:pPr>
      <w:r w:rsidRPr="002300DF">
        <w:rPr>
          <w:lang w:eastAsia="en-US"/>
        </w:rPr>
        <w:tab/>
        <w:t xml:space="preserve">pamatojoties uz Daugavpils pilsētas domes iepirkumu komisijas 2016.gada </w:t>
      </w:r>
      <w:r w:rsidR="005D02CF" w:rsidRPr="002300DF">
        <w:rPr>
          <w:lang w:eastAsia="en-US"/>
        </w:rPr>
        <w:t xml:space="preserve">5.decembra </w:t>
      </w:r>
      <w:r w:rsidRPr="002300DF">
        <w:rPr>
          <w:lang w:eastAsia="en-US"/>
        </w:rPr>
        <w:t xml:space="preserve">lēmumu </w:t>
      </w:r>
      <w:r w:rsidR="005D02CF" w:rsidRPr="002300DF">
        <w:rPr>
          <w:lang w:eastAsia="en-US"/>
        </w:rPr>
        <w:t xml:space="preserve">(prot.Nr.4) </w:t>
      </w:r>
      <w:r w:rsidRPr="002300DF">
        <w:rPr>
          <w:lang w:eastAsia="en-US"/>
        </w:rPr>
        <w:t xml:space="preserve">iepirkumā </w:t>
      </w:r>
      <w:r w:rsidRPr="002300DF">
        <w:rPr>
          <w:bCs/>
        </w:rPr>
        <w:t>„</w:t>
      </w:r>
      <w:r w:rsidRPr="002300DF">
        <w:t>Ziemassvētku dāvanu piegāde Daugavpils pilsētas pašvaldības iestādēm”</w:t>
      </w:r>
      <w:r w:rsidRPr="002300DF">
        <w:rPr>
          <w:lang w:eastAsia="en-US"/>
        </w:rPr>
        <w:t>, identifikācijas numurs DPD 2016/209</w:t>
      </w:r>
      <w:r w:rsidR="002300DF">
        <w:rPr>
          <w:lang w:eastAsia="en-US"/>
        </w:rPr>
        <w:t>,</w:t>
      </w:r>
      <w:r w:rsidRPr="002300DF">
        <w:rPr>
          <w:lang w:eastAsia="en-US"/>
        </w:rPr>
        <w:t xml:space="preserve"> (turpmāk – Iepirkums) noslēdza savā starpā šāda satura līgumu (turpmāk – Līgums):</w:t>
      </w:r>
    </w:p>
    <w:p w:rsidR="00FE131B" w:rsidRPr="002300DF" w:rsidRDefault="00FE131B" w:rsidP="00FE131B">
      <w:pPr>
        <w:widowControl w:val="0"/>
        <w:spacing w:before="240" w:after="240"/>
        <w:ind w:left="40" w:right="68"/>
        <w:jc w:val="center"/>
        <w:rPr>
          <w:b/>
          <w:bCs/>
          <w:color w:val="000000"/>
          <w:shd w:val="clear" w:color="auto" w:fill="FFFFFF"/>
        </w:rPr>
      </w:pPr>
      <w:r w:rsidRPr="002300DF">
        <w:rPr>
          <w:b/>
          <w:bCs/>
          <w:color w:val="000000"/>
          <w:shd w:val="clear" w:color="auto" w:fill="FFFFFF"/>
        </w:rPr>
        <w:t>I. Līguma priekšmets</w:t>
      </w:r>
    </w:p>
    <w:p w:rsidR="00FE131B" w:rsidRPr="002300DF" w:rsidRDefault="00FE131B" w:rsidP="00FE131B">
      <w:pPr>
        <w:pStyle w:val="ListParagraph"/>
        <w:numPr>
          <w:ilvl w:val="0"/>
          <w:numId w:val="1"/>
        </w:numPr>
        <w:suppressAutoHyphens w:val="0"/>
        <w:spacing w:after="120"/>
        <w:ind w:left="357" w:right="68" w:hanging="357"/>
        <w:jc w:val="both"/>
        <w:rPr>
          <w:color w:val="000000"/>
          <w:lang w:eastAsia="lv-LV"/>
        </w:rPr>
      </w:pPr>
      <w:r w:rsidRPr="002300DF">
        <w:rPr>
          <w:color w:val="000000"/>
          <w:lang w:eastAsia="lv-LV"/>
        </w:rPr>
        <w:t xml:space="preserve">Pasūtītājs </w:t>
      </w:r>
      <w:proofErr w:type="spellStart"/>
      <w:r w:rsidRPr="002300DF">
        <w:rPr>
          <w:color w:val="000000"/>
          <w:lang w:eastAsia="lv-LV"/>
        </w:rPr>
        <w:t>pasūta</w:t>
      </w:r>
      <w:proofErr w:type="spellEnd"/>
      <w:r w:rsidRPr="002300DF">
        <w:rPr>
          <w:color w:val="000000"/>
          <w:lang w:eastAsia="lv-LV"/>
        </w:rPr>
        <w:t xml:space="preserve">, bet Piegādātājs piegādā un atsavina </w:t>
      </w:r>
      <w:r w:rsidR="00594593">
        <w:rPr>
          <w:color w:val="000000"/>
          <w:lang w:eastAsia="lv-LV"/>
        </w:rPr>
        <w:t xml:space="preserve">tehniskajā specifikācijā (1.pielikums) norādītās </w:t>
      </w:r>
      <w:r w:rsidR="005D02CF" w:rsidRPr="002300DF">
        <w:rPr>
          <w:b/>
          <w:color w:val="000000"/>
          <w:lang w:eastAsia="lv-LV"/>
        </w:rPr>
        <w:t>Ziemassvētku dāvanas (</w:t>
      </w:r>
      <w:r w:rsidR="00C230C5">
        <w:rPr>
          <w:b/>
          <w:color w:val="000000"/>
          <w:lang w:eastAsia="lv-LV"/>
        </w:rPr>
        <w:t>komplektus</w:t>
      </w:r>
      <w:r w:rsidRPr="002300DF">
        <w:rPr>
          <w:b/>
          <w:color w:val="000000"/>
          <w:lang w:eastAsia="lv-LV"/>
        </w:rPr>
        <w:t>)</w:t>
      </w:r>
      <w:r w:rsidRPr="002300DF">
        <w:rPr>
          <w:color w:val="000000"/>
          <w:lang w:eastAsia="lv-LV"/>
        </w:rPr>
        <w:t xml:space="preserve"> (turpmāk - Preces), atbilstoši Piegādātāja tehniskajam piedāvājumam (</w:t>
      </w:r>
      <w:r w:rsidR="00594593">
        <w:rPr>
          <w:color w:val="000000"/>
          <w:lang w:eastAsia="lv-LV"/>
        </w:rPr>
        <w:t>2</w:t>
      </w:r>
      <w:r w:rsidRPr="002300DF">
        <w:rPr>
          <w:color w:val="000000"/>
          <w:lang w:eastAsia="lv-LV"/>
        </w:rPr>
        <w:t>.pielikums),  un Finanšu piedāvājumam (</w:t>
      </w:r>
      <w:r w:rsidR="00594593">
        <w:rPr>
          <w:color w:val="000000"/>
          <w:lang w:eastAsia="lv-LV"/>
        </w:rPr>
        <w:t>3</w:t>
      </w:r>
      <w:r w:rsidRPr="002300DF">
        <w:rPr>
          <w:color w:val="000000"/>
          <w:lang w:eastAsia="lv-LV"/>
        </w:rPr>
        <w:t>.pielikums), kas ir šī Līguma neatņemamas sastāvdaļas.</w:t>
      </w:r>
    </w:p>
    <w:p w:rsidR="00FE131B" w:rsidRPr="002300DF" w:rsidRDefault="00FE131B" w:rsidP="00FE131B">
      <w:pPr>
        <w:pStyle w:val="ListParagraph"/>
        <w:numPr>
          <w:ilvl w:val="0"/>
          <w:numId w:val="1"/>
        </w:numPr>
        <w:suppressAutoHyphens w:val="0"/>
        <w:spacing w:after="120"/>
        <w:ind w:left="357" w:right="68" w:hanging="357"/>
        <w:jc w:val="both"/>
        <w:rPr>
          <w:color w:val="000000"/>
          <w:lang w:eastAsia="lv-LV"/>
        </w:rPr>
      </w:pPr>
      <w:r w:rsidRPr="002300DF">
        <w:rPr>
          <w:color w:val="000000"/>
          <w:lang w:eastAsia="lv-LV"/>
        </w:rPr>
        <w:t xml:space="preserve">Piegādātājs apliecina, ka Preces ir viņa īpašums un atbilst pārtikas kvalitāti reglamentējošo normatīvo aktu prasībām. </w:t>
      </w:r>
      <w:r w:rsidRPr="002300DF">
        <w:t xml:space="preserve">Piegādātājs nodrošina, ka piegādājamo Preču derīguma termiņš ir vismaz </w:t>
      </w:r>
      <w:r w:rsidR="00A93E30">
        <w:t>1 (viens) gads</w:t>
      </w:r>
      <w:r w:rsidRPr="002300DF">
        <w:t>.</w:t>
      </w:r>
    </w:p>
    <w:p w:rsidR="00FE131B" w:rsidRPr="002300DF" w:rsidRDefault="00FE131B" w:rsidP="00FE131B">
      <w:pPr>
        <w:pStyle w:val="ListParagraph"/>
        <w:tabs>
          <w:tab w:val="num" w:pos="792"/>
        </w:tabs>
        <w:suppressAutoHyphens w:val="0"/>
        <w:spacing w:before="240" w:after="240"/>
        <w:ind w:left="360"/>
        <w:jc w:val="center"/>
        <w:rPr>
          <w:b/>
        </w:rPr>
      </w:pPr>
      <w:r w:rsidRPr="002300DF">
        <w:rPr>
          <w:b/>
        </w:rPr>
        <w:t>II. Līguma summa un norēķinu kārtība</w:t>
      </w:r>
    </w:p>
    <w:p w:rsidR="00FE131B" w:rsidRPr="002300DF" w:rsidRDefault="00FE131B" w:rsidP="00FE131B">
      <w:pPr>
        <w:pStyle w:val="ListParagraph"/>
        <w:numPr>
          <w:ilvl w:val="0"/>
          <w:numId w:val="1"/>
        </w:numPr>
        <w:suppressAutoHyphens w:val="0"/>
        <w:spacing w:after="120"/>
        <w:ind w:right="68"/>
        <w:jc w:val="both"/>
        <w:rPr>
          <w:color w:val="000000"/>
          <w:lang w:eastAsia="lv-LV"/>
        </w:rPr>
      </w:pPr>
      <w:r w:rsidRPr="002300DF">
        <w:t xml:space="preserve">Līguma summa ir </w:t>
      </w:r>
      <w:r w:rsidRPr="002300DF">
        <w:rPr>
          <w:b/>
        </w:rPr>
        <w:t xml:space="preserve">EUR </w:t>
      </w:r>
      <w:r w:rsidR="00C230C5">
        <w:rPr>
          <w:b/>
        </w:rPr>
        <w:t>2 550,00</w:t>
      </w:r>
      <w:r w:rsidRPr="002300DF">
        <w:rPr>
          <w:b/>
        </w:rPr>
        <w:t xml:space="preserve"> (</w:t>
      </w:r>
      <w:r w:rsidR="00C230C5">
        <w:rPr>
          <w:b/>
        </w:rPr>
        <w:t>divi</w:t>
      </w:r>
      <w:r w:rsidR="009C6B15" w:rsidRPr="002300DF">
        <w:rPr>
          <w:b/>
        </w:rPr>
        <w:t xml:space="preserve"> tūkstoši </w:t>
      </w:r>
      <w:r w:rsidR="00C230C5">
        <w:rPr>
          <w:b/>
        </w:rPr>
        <w:t>pieci</w:t>
      </w:r>
      <w:r w:rsidR="009C6B15" w:rsidRPr="002300DF">
        <w:rPr>
          <w:b/>
        </w:rPr>
        <w:t xml:space="preserve"> simti </w:t>
      </w:r>
      <w:r w:rsidR="00C230C5">
        <w:rPr>
          <w:b/>
        </w:rPr>
        <w:t>piecdesmit</w:t>
      </w:r>
      <w:r w:rsidR="00347308" w:rsidRPr="002300DF">
        <w:rPr>
          <w:b/>
        </w:rPr>
        <w:t xml:space="preserve"> </w:t>
      </w:r>
      <w:proofErr w:type="spellStart"/>
      <w:r w:rsidR="00347308" w:rsidRPr="002300DF">
        <w:rPr>
          <w:b/>
        </w:rPr>
        <w:t>euro</w:t>
      </w:r>
      <w:proofErr w:type="spellEnd"/>
      <w:r w:rsidR="00347308" w:rsidRPr="002300DF">
        <w:rPr>
          <w:b/>
        </w:rPr>
        <w:t xml:space="preserve"> 00 centi</w:t>
      </w:r>
      <w:r w:rsidRPr="002300DF">
        <w:rPr>
          <w:b/>
        </w:rPr>
        <w:t>)</w:t>
      </w:r>
      <w:r w:rsidRPr="002300DF">
        <w:t xml:space="preserve">, pievienotās vērtības nodoklis (PVN 21%) sastāda EUR </w:t>
      </w:r>
      <w:r w:rsidR="00C230C5">
        <w:t xml:space="preserve">535,50 </w:t>
      </w:r>
      <w:r w:rsidRPr="002300DF">
        <w:t>(</w:t>
      </w:r>
      <w:r w:rsidR="00C230C5">
        <w:t>pieci simti trīsdesmit pieci</w:t>
      </w:r>
      <w:r w:rsidR="00347308" w:rsidRPr="002300DF">
        <w:t xml:space="preserve"> </w:t>
      </w:r>
      <w:proofErr w:type="spellStart"/>
      <w:r w:rsidR="00347308" w:rsidRPr="002300DF">
        <w:t>euro</w:t>
      </w:r>
      <w:proofErr w:type="spellEnd"/>
      <w:r w:rsidR="00347308" w:rsidRPr="002300DF">
        <w:t xml:space="preserve"> </w:t>
      </w:r>
      <w:r w:rsidR="00C230C5">
        <w:t>50</w:t>
      </w:r>
      <w:r w:rsidR="00347308" w:rsidRPr="002300DF">
        <w:t xml:space="preserve"> centi</w:t>
      </w:r>
      <w:r w:rsidRPr="002300DF">
        <w:t xml:space="preserve">), kopā ar PVN </w:t>
      </w:r>
      <w:r w:rsidRPr="002300DF">
        <w:rPr>
          <w:b/>
        </w:rPr>
        <w:t>EUR</w:t>
      </w:r>
      <w:r w:rsidR="00347308" w:rsidRPr="002300DF">
        <w:rPr>
          <w:b/>
        </w:rPr>
        <w:t xml:space="preserve"> </w:t>
      </w:r>
      <w:r w:rsidR="00C230C5">
        <w:rPr>
          <w:b/>
        </w:rPr>
        <w:t>3 085,50</w:t>
      </w:r>
      <w:r w:rsidRPr="002300DF">
        <w:rPr>
          <w:b/>
        </w:rPr>
        <w:t xml:space="preserve"> (</w:t>
      </w:r>
      <w:r w:rsidR="00C230C5">
        <w:rPr>
          <w:b/>
        </w:rPr>
        <w:t xml:space="preserve">trīs </w:t>
      </w:r>
      <w:r w:rsidR="00347308" w:rsidRPr="002300DF">
        <w:rPr>
          <w:b/>
        </w:rPr>
        <w:t xml:space="preserve">tūkstoši </w:t>
      </w:r>
      <w:r w:rsidR="00C230C5">
        <w:rPr>
          <w:b/>
        </w:rPr>
        <w:t xml:space="preserve">astoņdesmit pieci </w:t>
      </w:r>
      <w:proofErr w:type="spellStart"/>
      <w:r w:rsidR="00347308" w:rsidRPr="002300DF">
        <w:rPr>
          <w:b/>
        </w:rPr>
        <w:t>euro</w:t>
      </w:r>
      <w:proofErr w:type="spellEnd"/>
      <w:r w:rsidR="00347308" w:rsidRPr="002300DF">
        <w:rPr>
          <w:b/>
        </w:rPr>
        <w:t xml:space="preserve"> </w:t>
      </w:r>
      <w:r w:rsidR="00C230C5">
        <w:rPr>
          <w:b/>
        </w:rPr>
        <w:t>50</w:t>
      </w:r>
      <w:r w:rsidR="00347308" w:rsidRPr="002300DF">
        <w:rPr>
          <w:b/>
        </w:rPr>
        <w:t xml:space="preserve"> centi</w:t>
      </w:r>
      <w:r w:rsidRPr="002300DF">
        <w:rPr>
          <w:b/>
        </w:rPr>
        <w:t>).</w:t>
      </w:r>
    </w:p>
    <w:p w:rsidR="00FE131B" w:rsidRPr="002300DF" w:rsidRDefault="00FE131B" w:rsidP="00FE131B">
      <w:pPr>
        <w:pStyle w:val="ListParagraph"/>
        <w:numPr>
          <w:ilvl w:val="0"/>
          <w:numId w:val="1"/>
        </w:numPr>
        <w:suppressAutoHyphens w:val="0"/>
        <w:spacing w:after="120"/>
        <w:ind w:right="68"/>
        <w:jc w:val="both"/>
        <w:rPr>
          <w:color w:val="000000"/>
          <w:lang w:eastAsia="lv-LV"/>
        </w:rPr>
      </w:pPr>
      <w:r w:rsidRPr="002300DF">
        <w:rPr>
          <w:bCs/>
        </w:rPr>
        <w:t xml:space="preserve">Pasūtītājs veic līguma summas samaksu </w:t>
      </w:r>
      <w:r w:rsidRPr="002300DF">
        <w:rPr>
          <w:b/>
          <w:bCs/>
        </w:rPr>
        <w:t>10 (desmit) dienu laikā</w:t>
      </w:r>
      <w:r w:rsidRPr="002300DF">
        <w:rPr>
          <w:bCs/>
        </w:rPr>
        <w:t xml:space="preserve"> no kvalitatīvi izpildīta Līguma preču nodošanas – pieņemšanas akta parakstīšanas. Maksājums tiek izpildīts pamatojoties uz Piegādātāja izsniegtu rēķinu. Priekšapmaksa nav paredzēta.</w:t>
      </w:r>
    </w:p>
    <w:p w:rsidR="00FE131B" w:rsidRPr="002300DF" w:rsidRDefault="00FE131B" w:rsidP="00693907">
      <w:pPr>
        <w:pStyle w:val="ListParagraph"/>
        <w:numPr>
          <w:ilvl w:val="0"/>
          <w:numId w:val="1"/>
        </w:numPr>
        <w:tabs>
          <w:tab w:val="num" w:pos="792"/>
        </w:tabs>
        <w:suppressAutoHyphens w:val="0"/>
        <w:spacing w:after="120"/>
        <w:jc w:val="both"/>
      </w:pPr>
      <w:r w:rsidRPr="002300DF">
        <w:t>Samaksu Pasūtītājs veic, pārskaitot līgumcenu Piegādātāja rēķinā norādītajā bankas norēķinu kontā. Par samaksas dienu uzskatāma diena, kurā Pasūtītājs veicis bankas pārskaitījumu.</w:t>
      </w:r>
    </w:p>
    <w:p w:rsidR="00FE131B" w:rsidRPr="002300DF" w:rsidRDefault="00FE131B" w:rsidP="00693907">
      <w:pPr>
        <w:numPr>
          <w:ilvl w:val="0"/>
          <w:numId w:val="1"/>
        </w:numPr>
        <w:tabs>
          <w:tab w:val="num" w:pos="792"/>
        </w:tabs>
        <w:suppressAutoHyphens w:val="0"/>
        <w:spacing w:after="120"/>
        <w:ind w:left="357" w:hanging="357"/>
        <w:jc w:val="both"/>
      </w:pPr>
      <w:r w:rsidRPr="002300DF">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FE131B" w:rsidRPr="002300DF" w:rsidRDefault="00FE131B" w:rsidP="00FE131B">
      <w:pPr>
        <w:tabs>
          <w:tab w:val="num" w:pos="792"/>
        </w:tabs>
        <w:suppressAutoHyphens w:val="0"/>
        <w:spacing w:before="240" w:after="240"/>
        <w:ind w:left="425"/>
        <w:jc w:val="center"/>
        <w:rPr>
          <w:b/>
        </w:rPr>
      </w:pPr>
    </w:p>
    <w:p w:rsidR="00FE131B" w:rsidRPr="002300DF" w:rsidRDefault="00FE131B" w:rsidP="00FE131B">
      <w:pPr>
        <w:tabs>
          <w:tab w:val="num" w:pos="792"/>
        </w:tabs>
        <w:suppressAutoHyphens w:val="0"/>
        <w:spacing w:before="240" w:after="240"/>
        <w:ind w:left="425"/>
        <w:jc w:val="center"/>
        <w:rPr>
          <w:b/>
        </w:rPr>
      </w:pPr>
    </w:p>
    <w:p w:rsidR="00FE131B" w:rsidRPr="002300DF" w:rsidRDefault="00FE131B" w:rsidP="00FE131B">
      <w:pPr>
        <w:tabs>
          <w:tab w:val="num" w:pos="792"/>
        </w:tabs>
        <w:suppressAutoHyphens w:val="0"/>
        <w:spacing w:before="240" w:after="240"/>
        <w:ind w:left="425"/>
        <w:jc w:val="center"/>
        <w:rPr>
          <w:b/>
        </w:rPr>
      </w:pPr>
      <w:r w:rsidRPr="002300DF">
        <w:rPr>
          <w:b/>
        </w:rPr>
        <w:t>III. Līguma izpildes kārtība</w:t>
      </w:r>
    </w:p>
    <w:p w:rsidR="00FE131B" w:rsidRPr="002300DF" w:rsidRDefault="00FE131B" w:rsidP="00693907">
      <w:pPr>
        <w:numPr>
          <w:ilvl w:val="0"/>
          <w:numId w:val="1"/>
        </w:numPr>
        <w:tabs>
          <w:tab w:val="num" w:pos="792"/>
        </w:tabs>
        <w:suppressAutoHyphens w:val="0"/>
        <w:spacing w:after="60"/>
        <w:ind w:left="357" w:hanging="357"/>
        <w:jc w:val="both"/>
      </w:pPr>
      <w:r w:rsidRPr="002300DF">
        <w:t xml:space="preserve">Piegādātājs </w:t>
      </w:r>
      <w:r w:rsidR="00594593">
        <w:rPr>
          <w:b/>
        </w:rPr>
        <w:t>10</w:t>
      </w:r>
      <w:r w:rsidRPr="002300DF">
        <w:rPr>
          <w:b/>
        </w:rPr>
        <w:t xml:space="preserve"> (</w:t>
      </w:r>
      <w:r w:rsidR="00594593">
        <w:rPr>
          <w:b/>
        </w:rPr>
        <w:t>desmit</w:t>
      </w:r>
      <w:r w:rsidRPr="002300DF">
        <w:rPr>
          <w:b/>
        </w:rPr>
        <w:t>)</w:t>
      </w:r>
      <w:r w:rsidRPr="002300DF">
        <w:t xml:space="preserve"> dienu laikā no līguma spēkā stāšanās dienas </w:t>
      </w:r>
      <w:r w:rsidR="00594593">
        <w:t xml:space="preserve">iesaiņo un </w:t>
      </w:r>
      <w:r w:rsidRPr="002300DF">
        <w:t xml:space="preserve">piegādā Preces Izpildītājam pēc adresēm: </w:t>
      </w:r>
      <w:r w:rsidR="0053625A" w:rsidRPr="002300DF">
        <w:rPr>
          <w:color w:val="000000"/>
          <w:lang w:eastAsia="en-US"/>
        </w:rPr>
        <w:t>Liepājas ielā 4, Daugavpils (Sociālās aprūpes un rehabilitācijas dienas centrs) un Šaurā ielā 28, Daugavpils (Sociālā māja), pirms preces piegādes saskaņojot piegādes laiku un komplektāciju</w:t>
      </w:r>
      <w:r w:rsidRPr="002300DF">
        <w:rPr>
          <w:color w:val="000000"/>
          <w:lang w:eastAsia="en-US"/>
        </w:rPr>
        <w:t xml:space="preserve"> ar atbildīgajām personām.</w:t>
      </w:r>
    </w:p>
    <w:p w:rsidR="00FE131B" w:rsidRPr="002300DF" w:rsidRDefault="00FE131B" w:rsidP="00693907">
      <w:pPr>
        <w:numPr>
          <w:ilvl w:val="0"/>
          <w:numId w:val="1"/>
        </w:numPr>
        <w:tabs>
          <w:tab w:val="num" w:pos="792"/>
        </w:tabs>
        <w:suppressAutoHyphens w:val="0"/>
        <w:spacing w:after="60"/>
        <w:ind w:left="357" w:hanging="357"/>
        <w:jc w:val="both"/>
      </w:pPr>
      <w:r w:rsidRPr="002300DF">
        <w:t>Pēc Līguma izpildes, Piegādātājs iesniedz Pasūtītājam</w:t>
      </w:r>
      <w:r w:rsidRPr="002300DF">
        <w:rPr>
          <w:b/>
        </w:rPr>
        <w:t xml:space="preserve"> </w:t>
      </w:r>
      <w:r w:rsidRPr="002300DF">
        <w:t>parakstītu preču nodošanas – pieņemšanas aktu un apmaksas dokumentus.</w:t>
      </w:r>
    </w:p>
    <w:p w:rsidR="00FE131B" w:rsidRPr="002300DF" w:rsidRDefault="00FE131B" w:rsidP="00693907">
      <w:pPr>
        <w:numPr>
          <w:ilvl w:val="0"/>
          <w:numId w:val="1"/>
        </w:numPr>
        <w:tabs>
          <w:tab w:val="num" w:pos="792"/>
        </w:tabs>
        <w:suppressAutoHyphens w:val="0"/>
        <w:spacing w:after="60"/>
        <w:ind w:left="357" w:hanging="357"/>
        <w:jc w:val="both"/>
      </w:pPr>
      <w:r w:rsidRPr="002300DF">
        <w:rPr>
          <w:caps/>
        </w:rPr>
        <w:t>p</w:t>
      </w:r>
      <w:r w:rsidRPr="002300DF">
        <w:t xml:space="preserve">asūtītājs piecu darba dienu laikā pēc preču nodošanas – pieņemšanas akta saņemšanas pārbauda piegādāto preču atbilstību Līguma noteikumiem un pieņem preces, parakstot preču nodošanas-pieņemšanas aktu, vai iesniedz Piegādātājam motivētu atteikumu pieņemt preces. </w:t>
      </w:r>
    </w:p>
    <w:p w:rsidR="00FE131B" w:rsidRPr="002300DF" w:rsidRDefault="00FE131B" w:rsidP="00693907">
      <w:pPr>
        <w:numPr>
          <w:ilvl w:val="0"/>
          <w:numId w:val="1"/>
        </w:numPr>
        <w:tabs>
          <w:tab w:val="num" w:pos="792"/>
        </w:tabs>
        <w:suppressAutoHyphens w:val="0"/>
        <w:spacing w:after="120"/>
        <w:ind w:left="357" w:hanging="357"/>
        <w:jc w:val="both"/>
      </w:pPr>
      <w:r w:rsidRPr="002300DF">
        <w:t xml:space="preserve">Pasūtītāja motivēta atteikuma gadījumā, Piegādātājs ar saviem spēkiem un par saviem līdzekļiem novērš trūkumus, ja tie radušies Piegādātāja vainas dēļ, veic preču nomaiņu, ja tā neatbilst Līguma specifikācijai, vai tām ir neatbilstoša kvalitāte. Pēc trūkumu novēršanas Piegādātājs atkārtoti iesniedz Pasūtītājam preču nodošanas – pieņemšanas aktu. Pasūtītājs atkārtotu preču pieņemšanu veic Līguma </w:t>
      </w:r>
      <w:r w:rsidR="004F25D4">
        <w:t>9</w:t>
      </w:r>
      <w:r w:rsidRPr="002300DF">
        <w:t xml:space="preserve">.punktā minētajā kārtībā. </w:t>
      </w:r>
    </w:p>
    <w:p w:rsidR="00FE131B" w:rsidRPr="002300DF" w:rsidRDefault="00FE131B" w:rsidP="00693907">
      <w:pPr>
        <w:numPr>
          <w:ilvl w:val="0"/>
          <w:numId w:val="1"/>
        </w:numPr>
        <w:tabs>
          <w:tab w:val="num" w:pos="792"/>
        </w:tabs>
        <w:suppressAutoHyphens w:val="0"/>
        <w:spacing w:after="120"/>
        <w:ind w:left="357" w:hanging="357"/>
        <w:jc w:val="both"/>
      </w:pPr>
      <w:r w:rsidRPr="002300DF">
        <w:t>Pasūtījuma izpildes diena ir diena, kad Puses ir parakstījušas preču pieņemšanas – nodošanas aktu.</w:t>
      </w:r>
    </w:p>
    <w:p w:rsidR="00FE131B" w:rsidRPr="002300DF" w:rsidRDefault="00FE131B" w:rsidP="00693907">
      <w:pPr>
        <w:pStyle w:val="ListParagraph"/>
        <w:numPr>
          <w:ilvl w:val="0"/>
          <w:numId w:val="1"/>
        </w:numPr>
        <w:suppressAutoHyphens w:val="0"/>
        <w:spacing w:after="120"/>
        <w:ind w:right="68"/>
        <w:jc w:val="both"/>
        <w:rPr>
          <w:color w:val="000000"/>
          <w:lang w:eastAsia="lv-LV"/>
        </w:rPr>
      </w:pPr>
      <w:r w:rsidRPr="002300DF">
        <w:rPr>
          <w:bCs/>
          <w:lang w:eastAsia="en-US"/>
        </w:rPr>
        <w:t>Īpašuma tiesības uz nopirktajām Precēm pāriet Pasūtītājam ar brīdi, kad tās ir nodotas ar pieņemšanas – nodošanas aktu. Piegādātājs saglabā tiesības prasīt pirkuma maksas samaksu.</w:t>
      </w:r>
    </w:p>
    <w:p w:rsidR="00FE131B" w:rsidRPr="002300DF" w:rsidRDefault="00FE131B" w:rsidP="00693907">
      <w:pPr>
        <w:numPr>
          <w:ilvl w:val="0"/>
          <w:numId w:val="1"/>
        </w:numPr>
        <w:tabs>
          <w:tab w:val="num" w:pos="792"/>
        </w:tabs>
        <w:suppressAutoHyphens w:val="0"/>
        <w:spacing w:after="120"/>
        <w:ind w:left="357" w:hanging="357"/>
        <w:jc w:val="both"/>
      </w:pPr>
      <w:r w:rsidRPr="002300DF">
        <w:t>Atbildība par preču bojāeju pāriet Pasūtītajam ar brīdi, kad preces ir piegādātas un nodotas Pasūtītājam.</w:t>
      </w:r>
    </w:p>
    <w:p w:rsidR="00FE131B" w:rsidRPr="002300DF" w:rsidRDefault="00FE131B" w:rsidP="00693907">
      <w:pPr>
        <w:numPr>
          <w:ilvl w:val="0"/>
          <w:numId w:val="1"/>
        </w:numPr>
        <w:tabs>
          <w:tab w:val="num" w:pos="792"/>
        </w:tabs>
        <w:suppressAutoHyphens w:val="0"/>
        <w:spacing w:after="120"/>
        <w:ind w:left="357" w:hanging="357"/>
        <w:jc w:val="both"/>
      </w:pPr>
      <w:r w:rsidRPr="002300DF">
        <w:rPr>
          <w:color w:val="000000"/>
          <w:lang w:eastAsia="lv-LV"/>
        </w:rPr>
        <w:t>Par preces trūkumiem Piegādātājs ir atbildīgs saskaņā ar Civillikumu.</w:t>
      </w:r>
    </w:p>
    <w:p w:rsidR="00FE131B" w:rsidRPr="002300DF" w:rsidRDefault="00FE131B" w:rsidP="00FE131B">
      <w:pPr>
        <w:tabs>
          <w:tab w:val="num" w:pos="0"/>
        </w:tabs>
        <w:suppressAutoHyphens w:val="0"/>
        <w:spacing w:before="240" w:after="240"/>
        <w:jc w:val="center"/>
        <w:rPr>
          <w:b/>
        </w:rPr>
      </w:pPr>
      <w:r w:rsidRPr="002300DF">
        <w:rPr>
          <w:b/>
        </w:rPr>
        <w:t>IV. Pušu atbildība un sankcijas</w:t>
      </w:r>
    </w:p>
    <w:p w:rsidR="00FE131B" w:rsidRPr="002300DF" w:rsidRDefault="00FE131B" w:rsidP="00693907">
      <w:pPr>
        <w:numPr>
          <w:ilvl w:val="0"/>
          <w:numId w:val="1"/>
        </w:numPr>
        <w:tabs>
          <w:tab w:val="num" w:pos="792"/>
        </w:tabs>
        <w:suppressAutoHyphens w:val="0"/>
        <w:spacing w:after="120"/>
        <w:jc w:val="both"/>
      </w:pPr>
      <w:r w:rsidRPr="002300DF">
        <w:t xml:space="preserve">Ja Piegādātājs nokavējis Līguma </w:t>
      </w:r>
      <w:r w:rsidR="004F25D4">
        <w:t>7</w:t>
      </w:r>
      <w:r w:rsidRPr="002300DF">
        <w:t>.punktā noteikto preču piegādes termiņu, Pasūtītājam ir tiesības pieprasīt Piegādātājam līgumsodu 0,2 % (nulle komats divu procentu) apmērā par katru turpmāk nokavēto dienu no kopējās līgumcenas, bet ne vairāk kā 10% (desmit procentus) no kopējās līgumcenas.</w:t>
      </w:r>
    </w:p>
    <w:p w:rsidR="00FE131B" w:rsidRPr="002300DF" w:rsidRDefault="00FE131B" w:rsidP="00693907">
      <w:pPr>
        <w:numPr>
          <w:ilvl w:val="0"/>
          <w:numId w:val="1"/>
        </w:numPr>
        <w:tabs>
          <w:tab w:val="num" w:pos="792"/>
        </w:tabs>
        <w:suppressAutoHyphens w:val="0"/>
        <w:spacing w:after="120"/>
        <w:ind w:left="357" w:hanging="357"/>
        <w:jc w:val="both"/>
      </w:pPr>
      <w:r w:rsidRPr="002300DF">
        <w:t xml:space="preserve">Ja Pasūtītājs aprēķinājis Līguma </w:t>
      </w:r>
      <w:r w:rsidR="004F25D4">
        <w:t>15</w:t>
      </w:r>
      <w:bookmarkStart w:id="0" w:name="_GoBack"/>
      <w:bookmarkEnd w:id="0"/>
      <w:r w:rsidRPr="002300DF">
        <w:t xml:space="preserve">.punktā noteikto līgumsodu, Pasūtītājam ir tiesības ieturēt līgumsodu no Piegādātājam maksājamās summas, rakstiski paziņojot par to Piegādātājam. </w:t>
      </w:r>
    </w:p>
    <w:p w:rsidR="00FE131B" w:rsidRPr="002300DF" w:rsidRDefault="00FE131B" w:rsidP="00693907">
      <w:pPr>
        <w:numPr>
          <w:ilvl w:val="0"/>
          <w:numId w:val="1"/>
        </w:numPr>
        <w:tabs>
          <w:tab w:val="num" w:pos="792"/>
        </w:tabs>
        <w:suppressAutoHyphens w:val="0"/>
        <w:spacing w:after="120"/>
        <w:ind w:left="357" w:hanging="357"/>
        <w:jc w:val="both"/>
      </w:pPr>
      <w:r w:rsidRPr="002300DF">
        <w:t xml:space="preserve">Ja Pasūtītājs nokavējis Līguma 4.punktā noteikto maksājumu termiņu, Piegādātājam ir tiesības pieprasīt Pasūtītājam samaksāt nokavējuma procentus </w:t>
      </w:r>
      <w:r w:rsidRPr="00A93E30">
        <w:t>0</w:t>
      </w:r>
      <w:r w:rsidRPr="002300DF">
        <w:t>,2% (nulle komats divu procentu) apmērā no nokavētā maksājuma summas par katru nokavēto dienu, bet ne vairāk kā 10% (desmit procentus) no kavētā maksājuma summas.</w:t>
      </w:r>
    </w:p>
    <w:p w:rsidR="00FE131B" w:rsidRPr="002300DF" w:rsidRDefault="00FE131B" w:rsidP="00693907">
      <w:pPr>
        <w:numPr>
          <w:ilvl w:val="0"/>
          <w:numId w:val="1"/>
        </w:numPr>
        <w:tabs>
          <w:tab w:val="num" w:pos="792"/>
        </w:tabs>
        <w:suppressAutoHyphens w:val="0"/>
        <w:spacing w:after="120"/>
        <w:ind w:left="357" w:hanging="357"/>
        <w:jc w:val="both"/>
      </w:pPr>
      <w:r w:rsidRPr="002300DF">
        <w:rPr>
          <w:color w:val="000000"/>
        </w:rPr>
        <w:t>Puses ir atbildīgas par Līgumā noteikto saistību neizpildi, kā arī par zaudējumiem, ko tās Līguma izpildes gaitā savas vainas dēļ radījušas otrai Pusei.</w:t>
      </w:r>
    </w:p>
    <w:p w:rsidR="00FE131B" w:rsidRPr="002300DF" w:rsidRDefault="00FE131B" w:rsidP="00693907">
      <w:pPr>
        <w:numPr>
          <w:ilvl w:val="0"/>
          <w:numId w:val="1"/>
        </w:numPr>
        <w:tabs>
          <w:tab w:val="num" w:pos="792"/>
        </w:tabs>
        <w:suppressAutoHyphens w:val="0"/>
        <w:spacing w:after="120"/>
        <w:ind w:left="357" w:hanging="357"/>
        <w:jc w:val="both"/>
      </w:pPr>
      <w:r w:rsidRPr="002300DF">
        <w:t xml:space="preserve">Līgumsoda samaksa neatbrīvo </w:t>
      </w:r>
      <w:r w:rsidRPr="002300DF">
        <w:rPr>
          <w:color w:val="000000"/>
        </w:rPr>
        <w:t>Puses</w:t>
      </w:r>
      <w:r w:rsidRPr="002300DF">
        <w:t xml:space="preserve"> no Līguma izpildes pienākuma, tai skaitā neatbrīvo Piegādātāju no pienākuma novērst preču neatbilstības un nepilnības.</w:t>
      </w:r>
    </w:p>
    <w:p w:rsidR="00FE131B" w:rsidRPr="002300DF" w:rsidRDefault="00FE131B" w:rsidP="00693907">
      <w:pPr>
        <w:numPr>
          <w:ilvl w:val="0"/>
          <w:numId w:val="1"/>
        </w:numPr>
        <w:tabs>
          <w:tab w:val="num" w:pos="792"/>
        </w:tabs>
        <w:suppressAutoHyphens w:val="0"/>
        <w:spacing w:after="120"/>
        <w:ind w:left="357" w:hanging="357"/>
        <w:jc w:val="both"/>
      </w:pPr>
      <w:r w:rsidRPr="002300DF">
        <w:lastRenderedPageBreak/>
        <w:t xml:space="preserve">Ja Piegādātājs lauž līgumu pirms termiņa, tas 10 (desmit) darba dienu laikā no dienas, kad līgums lauzts, maksā Pasūtītājam līgumsodu  10% (desmit procentu) apmērā no līguma kopējās summas.  </w:t>
      </w:r>
    </w:p>
    <w:p w:rsidR="00FE131B" w:rsidRPr="002300DF" w:rsidRDefault="00FE131B" w:rsidP="00FE131B">
      <w:pPr>
        <w:tabs>
          <w:tab w:val="num" w:pos="0"/>
        </w:tabs>
        <w:suppressAutoHyphens w:val="0"/>
        <w:spacing w:before="240" w:after="240"/>
        <w:jc w:val="center"/>
        <w:rPr>
          <w:b/>
        </w:rPr>
      </w:pPr>
      <w:r w:rsidRPr="002300DF">
        <w:rPr>
          <w:b/>
        </w:rPr>
        <w:t>V. Līguma darbības termiņš un izbeigšanas kārtība</w:t>
      </w:r>
    </w:p>
    <w:p w:rsidR="00FE131B" w:rsidRPr="002300DF" w:rsidRDefault="00FE131B" w:rsidP="00693907">
      <w:pPr>
        <w:numPr>
          <w:ilvl w:val="0"/>
          <w:numId w:val="1"/>
        </w:numPr>
        <w:tabs>
          <w:tab w:val="num" w:pos="792"/>
        </w:tabs>
        <w:suppressAutoHyphens w:val="0"/>
        <w:spacing w:after="120"/>
        <w:jc w:val="both"/>
      </w:pPr>
      <w:r w:rsidRPr="002300DF">
        <w:t>Līgums stājas spēkā tā parakstīšanas brīdī un darbojas līdz Līguma saistību pilnīgai izpildei.</w:t>
      </w:r>
    </w:p>
    <w:p w:rsidR="00FE131B" w:rsidRPr="002300DF" w:rsidRDefault="00FE131B" w:rsidP="00693907">
      <w:pPr>
        <w:numPr>
          <w:ilvl w:val="0"/>
          <w:numId w:val="1"/>
        </w:numPr>
        <w:tabs>
          <w:tab w:val="num" w:pos="792"/>
        </w:tabs>
        <w:suppressAutoHyphens w:val="0"/>
        <w:spacing w:after="120"/>
        <w:jc w:val="both"/>
      </w:pPr>
      <w:r w:rsidRPr="002300DF">
        <w:t xml:space="preserve">Līgums var tikt grozīts vai pārtraukts tikai pēc Pušu savstarpējās vienošanās, kas noformēta </w:t>
      </w:r>
      <w:proofErr w:type="spellStart"/>
      <w:r w:rsidRPr="002300DF">
        <w:t>rakstveidā</w:t>
      </w:r>
      <w:proofErr w:type="spellEnd"/>
      <w:r w:rsidRPr="002300DF">
        <w:t>. Ir pieļaujami tikai nebūtiski līguma grozījumi.</w:t>
      </w:r>
    </w:p>
    <w:p w:rsidR="00FE131B" w:rsidRPr="002300DF" w:rsidRDefault="00FE131B" w:rsidP="00693907">
      <w:pPr>
        <w:numPr>
          <w:ilvl w:val="0"/>
          <w:numId w:val="1"/>
        </w:numPr>
        <w:tabs>
          <w:tab w:val="num" w:pos="792"/>
        </w:tabs>
        <w:suppressAutoHyphens w:val="0"/>
        <w:spacing w:after="120"/>
        <w:ind w:left="357" w:hanging="357"/>
        <w:jc w:val="both"/>
      </w:pPr>
      <w:r w:rsidRPr="002300DF">
        <w:t>Pasūtītājs ir tiesīgs nekavējoties vienpusēji atkāpties no Līguma izpildes bez jebkādu zaudējumu atlīdzināšanas Piegādātājam, par Līguma izbeigšanu rakstiski paziņojot Piegādātājam, ja:</w:t>
      </w:r>
    </w:p>
    <w:p w:rsidR="00FE131B" w:rsidRPr="002300DF" w:rsidRDefault="00FE131B" w:rsidP="00693907">
      <w:pPr>
        <w:numPr>
          <w:ilvl w:val="1"/>
          <w:numId w:val="1"/>
        </w:numPr>
        <w:suppressAutoHyphens w:val="0"/>
        <w:spacing w:after="120"/>
        <w:ind w:left="993" w:hanging="567"/>
        <w:jc w:val="both"/>
      </w:pPr>
      <w:r w:rsidRPr="002300DF">
        <w:t>Piegādātājs atzīts par maksātnespējīgu, tiek likvidēts, tā darbība ir apturēta vai pārtraukta;</w:t>
      </w:r>
    </w:p>
    <w:p w:rsidR="00FE131B" w:rsidRPr="002300DF" w:rsidRDefault="00FE131B" w:rsidP="00693907">
      <w:pPr>
        <w:numPr>
          <w:ilvl w:val="1"/>
          <w:numId w:val="1"/>
        </w:numPr>
        <w:suppressAutoHyphens w:val="0"/>
        <w:spacing w:after="120"/>
        <w:ind w:left="993" w:hanging="567"/>
        <w:jc w:val="both"/>
      </w:pPr>
      <w:r w:rsidRPr="002300DF">
        <w:t>Piegādātājs kavē Līguma izpildi vairāk par divām nedēļām.</w:t>
      </w:r>
    </w:p>
    <w:p w:rsidR="00FE131B" w:rsidRPr="002300DF" w:rsidRDefault="00FE131B" w:rsidP="00693907">
      <w:pPr>
        <w:pStyle w:val="ListParagraph"/>
        <w:numPr>
          <w:ilvl w:val="0"/>
          <w:numId w:val="1"/>
        </w:numPr>
        <w:suppressAutoHyphens w:val="0"/>
        <w:spacing w:after="120"/>
        <w:jc w:val="both"/>
      </w:pPr>
      <w:r w:rsidRPr="002300DF">
        <w:t>Pusēm ir tiesības, rakstiski savstarpēji vienojoties, papildināt vai grozīt līguma noteikumus, tikai Publisko iepirkumu likuma 67.</w:t>
      </w:r>
      <w:r w:rsidRPr="002300DF">
        <w:rPr>
          <w:vertAlign w:val="superscript"/>
        </w:rPr>
        <w:t>1</w:t>
      </w:r>
      <w:r w:rsidRPr="002300DF">
        <w:t xml:space="preserve"> pantā noteiktajos gadījumos. Jebkuras līguma izmaiņas vai papildinājumi tiek noformēti vienošanās veidā un pēc tā parakstīšanas kļūst par šī līguma neatņemamām sastāvdaļām.</w:t>
      </w:r>
    </w:p>
    <w:p w:rsidR="00FE131B" w:rsidRPr="002300DF" w:rsidRDefault="00FE131B" w:rsidP="00FE131B">
      <w:pPr>
        <w:suppressAutoHyphens w:val="0"/>
        <w:spacing w:before="240" w:after="240"/>
        <w:jc w:val="center"/>
      </w:pPr>
      <w:r w:rsidRPr="002300DF">
        <w:rPr>
          <w:b/>
        </w:rPr>
        <w:t>VI. Nepārvarama vara</w:t>
      </w:r>
    </w:p>
    <w:p w:rsidR="00FE131B" w:rsidRPr="002300DF" w:rsidRDefault="00FE131B" w:rsidP="00693907">
      <w:pPr>
        <w:numPr>
          <w:ilvl w:val="0"/>
          <w:numId w:val="1"/>
        </w:numPr>
        <w:suppressAutoHyphens w:val="0"/>
        <w:spacing w:after="120"/>
        <w:ind w:left="357" w:hanging="357"/>
        <w:jc w:val="both"/>
      </w:pPr>
      <w:r w:rsidRPr="002300DF">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FE131B" w:rsidRPr="002300DF" w:rsidRDefault="00FE131B" w:rsidP="00693907">
      <w:pPr>
        <w:numPr>
          <w:ilvl w:val="0"/>
          <w:numId w:val="1"/>
        </w:numPr>
        <w:suppressAutoHyphens w:val="0"/>
        <w:jc w:val="both"/>
      </w:pPr>
      <w:r w:rsidRPr="002300DF">
        <w:t>Katra no Pusēm, kuru Līguma ietvaros ietekmē nepārvaramas varas apstākļi, nekavējoties par to informē otru Pusi.</w:t>
      </w:r>
    </w:p>
    <w:p w:rsidR="00FE131B" w:rsidRPr="002300DF" w:rsidRDefault="00FE131B" w:rsidP="00FE131B">
      <w:pPr>
        <w:suppressAutoHyphens w:val="0"/>
        <w:spacing w:before="240" w:after="240"/>
        <w:jc w:val="center"/>
        <w:rPr>
          <w:b/>
        </w:rPr>
      </w:pPr>
      <w:r w:rsidRPr="002300DF">
        <w:rPr>
          <w:b/>
        </w:rPr>
        <w:t>VII. Noslēguma jautājumi</w:t>
      </w:r>
    </w:p>
    <w:p w:rsidR="00FE131B" w:rsidRPr="002300DF" w:rsidRDefault="00FE131B" w:rsidP="00693907">
      <w:pPr>
        <w:numPr>
          <w:ilvl w:val="0"/>
          <w:numId w:val="1"/>
        </w:numPr>
        <w:suppressAutoHyphens w:val="0"/>
        <w:spacing w:after="120"/>
        <w:ind w:left="357" w:hanging="357"/>
        <w:jc w:val="both"/>
      </w:pPr>
      <w:r w:rsidRPr="002300DF">
        <w:t>Visi strīdi, kas rodas Līguma sakarā, vispirms tiek risināti savstarpējās sarunās. Ja sarunu gaitā vienošanās vai izlīgums nav panākts, strīds tiek izšķirts tiesā Latvijas Republikas normatīvajos aktos noteiktajā kārtībā.</w:t>
      </w:r>
    </w:p>
    <w:p w:rsidR="00FE131B" w:rsidRPr="002300DF" w:rsidRDefault="00FE131B" w:rsidP="00693907">
      <w:pPr>
        <w:numPr>
          <w:ilvl w:val="0"/>
          <w:numId w:val="1"/>
        </w:numPr>
        <w:suppressAutoHyphens w:val="0"/>
        <w:spacing w:after="120"/>
        <w:ind w:left="357" w:hanging="357"/>
        <w:jc w:val="both"/>
      </w:pPr>
      <w:r w:rsidRPr="002300DF">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FE131B" w:rsidRPr="002300DF" w:rsidRDefault="00FE131B" w:rsidP="00693907">
      <w:pPr>
        <w:numPr>
          <w:ilvl w:val="0"/>
          <w:numId w:val="1"/>
        </w:numPr>
        <w:suppressAutoHyphens w:val="0"/>
        <w:spacing w:after="120"/>
        <w:ind w:left="357" w:hanging="357"/>
        <w:jc w:val="both"/>
      </w:pPr>
      <w:r w:rsidRPr="002300DF">
        <w:t>Savstarpējās Pušu attiecības, kas netika paredzētas parakstot Līgumu, ir regulējamas saskaņā ar Latvijas Republikā spēkā esošiem normatīviem aktiem un vispārpieņemtiem tiesību principiem.</w:t>
      </w:r>
    </w:p>
    <w:p w:rsidR="00FE131B" w:rsidRPr="002300DF" w:rsidRDefault="00FE131B" w:rsidP="00693907">
      <w:pPr>
        <w:numPr>
          <w:ilvl w:val="0"/>
          <w:numId w:val="1"/>
        </w:numPr>
        <w:suppressAutoHyphens w:val="0"/>
        <w:spacing w:after="120"/>
        <w:ind w:left="357" w:hanging="357"/>
        <w:jc w:val="both"/>
      </w:pPr>
      <w:r w:rsidRPr="002300DF">
        <w:lastRenderedPageBreak/>
        <w:t>Vis</w:t>
      </w:r>
      <w:r w:rsidRPr="002300DF">
        <w:rPr>
          <w:color w:val="000000"/>
        </w:rPr>
        <w:t>i paziņojumi Līguma sakarā izdarāmi uz Līgumā norādītajām adresēm, un visos paziņojumos (</w:t>
      </w:r>
      <w:r w:rsidRPr="002300DF">
        <w:t>sarakstē, apmaksas dokumentos u.c. dokumentos) Pusēm jānorāda Līguma datums un nosaukums.</w:t>
      </w:r>
    </w:p>
    <w:p w:rsidR="00FE131B" w:rsidRPr="002300DF" w:rsidRDefault="00FE131B" w:rsidP="00693907">
      <w:pPr>
        <w:numPr>
          <w:ilvl w:val="0"/>
          <w:numId w:val="1"/>
        </w:numPr>
        <w:suppressAutoHyphens w:val="0"/>
        <w:spacing w:after="120"/>
        <w:ind w:left="357" w:hanging="357"/>
        <w:jc w:val="both"/>
      </w:pPr>
      <w:r w:rsidRPr="002300DF">
        <w:t xml:space="preserve">Līgums sastādīts </w:t>
      </w:r>
      <w:r w:rsidR="009055BC">
        <w:t xml:space="preserve">pavisam </w:t>
      </w:r>
      <w:r w:rsidRPr="002300DF">
        <w:t xml:space="preserve">uz </w:t>
      </w:r>
      <w:r w:rsidR="009055BC">
        <w:t xml:space="preserve">___ </w:t>
      </w:r>
      <w:r w:rsidRPr="002300DF">
        <w:t>lapām</w:t>
      </w:r>
      <w:r w:rsidR="009055BC">
        <w:t xml:space="preserve"> kopā ar pielikumiem</w:t>
      </w:r>
      <w:r w:rsidRPr="002300DF">
        <w:t>, parakstīts divos identiskos eksemplāros, kuriem ir vienāds juridiskais spēks un no kuriem viens glabājas pie pasūtītāja un otrs – pie Piegādātāja.</w:t>
      </w:r>
    </w:p>
    <w:p w:rsidR="00FE131B" w:rsidRPr="002300DF" w:rsidRDefault="00FE131B" w:rsidP="00FE131B">
      <w:pPr>
        <w:suppressAutoHyphens w:val="0"/>
        <w:spacing w:before="240" w:after="240"/>
        <w:jc w:val="center"/>
        <w:rPr>
          <w:b/>
        </w:rPr>
      </w:pPr>
      <w:r w:rsidRPr="002300DF">
        <w:rPr>
          <w:b/>
        </w:rPr>
        <w:t>VIII. Pušu atbildīgās personas</w:t>
      </w:r>
    </w:p>
    <w:p w:rsidR="00FE131B" w:rsidRPr="002300DF" w:rsidRDefault="00FE131B" w:rsidP="00693907">
      <w:pPr>
        <w:numPr>
          <w:ilvl w:val="0"/>
          <w:numId w:val="1"/>
        </w:numPr>
        <w:suppressAutoHyphens w:val="0"/>
        <w:spacing w:after="120"/>
        <w:jc w:val="both"/>
      </w:pPr>
      <w:r w:rsidRPr="002300DF">
        <w:t xml:space="preserve">Par Līguma organizatorisko izpildi, preču saskaņošanu, kvalitātes uzraudzību, kā arī preču pieņemšanu un nodošanas - pieņemšanas aktu parakstīšanu pilnvarotās personas: </w:t>
      </w:r>
    </w:p>
    <w:p w:rsidR="00FE131B" w:rsidRPr="002300DF" w:rsidRDefault="00FE131B" w:rsidP="00693907">
      <w:pPr>
        <w:numPr>
          <w:ilvl w:val="1"/>
          <w:numId w:val="1"/>
        </w:numPr>
        <w:tabs>
          <w:tab w:val="left" w:pos="993"/>
        </w:tabs>
        <w:suppressAutoHyphens w:val="0"/>
        <w:spacing w:after="120"/>
        <w:ind w:left="788" w:hanging="431"/>
        <w:jc w:val="both"/>
      </w:pPr>
      <w:r w:rsidRPr="002300DF">
        <w:t>no Pasūtītāja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FE131B" w:rsidRPr="002300DF" w:rsidTr="00DC4118">
        <w:trPr>
          <w:jc w:val="center"/>
        </w:trPr>
        <w:tc>
          <w:tcPr>
            <w:tcW w:w="1903" w:type="dxa"/>
            <w:hideMark/>
          </w:tcPr>
          <w:p w:rsidR="00FE131B" w:rsidRPr="002300DF" w:rsidRDefault="00FE131B">
            <w:pPr>
              <w:spacing w:line="256" w:lineRule="auto"/>
            </w:pPr>
            <w:r w:rsidRPr="002300DF">
              <w:t>Vārds, uzvārds:</w:t>
            </w:r>
          </w:p>
        </w:tc>
        <w:tc>
          <w:tcPr>
            <w:tcW w:w="5400" w:type="dxa"/>
          </w:tcPr>
          <w:p w:rsidR="00FE131B" w:rsidRPr="002300DF" w:rsidRDefault="00DC4118" w:rsidP="008035A4">
            <w:pPr>
              <w:spacing w:line="256" w:lineRule="auto"/>
              <w:jc w:val="both"/>
            </w:pPr>
            <w:r w:rsidRPr="002300DF">
              <w:t>Benita Siliņa</w:t>
            </w:r>
          </w:p>
        </w:tc>
      </w:tr>
      <w:tr w:rsidR="00FE131B" w:rsidRPr="002300DF" w:rsidTr="00DC4118">
        <w:trPr>
          <w:jc w:val="center"/>
        </w:trPr>
        <w:tc>
          <w:tcPr>
            <w:tcW w:w="1903" w:type="dxa"/>
            <w:hideMark/>
          </w:tcPr>
          <w:p w:rsidR="00FE131B" w:rsidRPr="002300DF" w:rsidRDefault="00FE131B">
            <w:pPr>
              <w:spacing w:line="256" w:lineRule="auto"/>
            </w:pPr>
            <w:r w:rsidRPr="002300DF">
              <w:t>Amats:</w:t>
            </w:r>
          </w:p>
        </w:tc>
        <w:tc>
          <w:tcPr>
            <w:tcW w:w="5400" w:type="dxa"/>
          </w:tcPr>
          <w:p w:rsidR="00FE131B" w:rsidRPr="002300DF" w:rsidRDefault="008035A4" w:rsidP="008035A4">
            <w:pPr>
              <w:spacing w:line="256" w:lineRule="auto"/>
              <w:jc w:val="both"/>
            </w:pPr>
            <w:r w:rsidRPr="002300DF">
              <w:t>Adminis</w:t>
            </w:r>
            <w:r w:rsidR="00DC4118" w:rsidRPr="002300DF">
              <w:t>tratīvās un saimniecības nodaļas vadītāja</w:t>
            </w:r>
          </w:p>
        </w:tc>
      </w:tr>
      <w:tr w:rsidR="00FE131B" w:rsidRPr="002300DF" w:rsidTr="00DC4118">
        <w:trPr>
          <w:jc w:val="center"/>
        </w:trPr>
        <w:tc>
          <w:tcPr>
            <w:tcW w:w="1903" w:type="dxa"/>
            <w:hideMark/>
          </w:tcPr>
          <w:p w:rsidR="00FE131B" w:rsidRPr="002300DF" w:rsidRDefault="00FE131B">
            <w:pPr>
              <w:spacing w:line="256" w:lineRule="auto"/>
            </w:pPr>
            <w:r w:rsidRPr="002300DF">
              <w:t>Tālrunis:</w:t>
            </w:r>
          </w:p>
        </w:tc>
        <w:tc>
          <w:tcPr>
            <w:tcW w:w="5400" w:type="dxa"/>
          </w:tcPr>
          <w:p w:rsidR="00FE131B" w:rsidRPr="002300DF" w:rsidRDefault="00DC4118" w:rsidP="008035A4">
            <w:pPr>
              <w:spacing w:line="256" w:lineRule="auto"/>
              <w:jc w:val="both"/>
            </w:pPr>
            <w:r w:rsidRPr="002300DF">
              <w:t>29990599</w:t>
            </w:r>
          </w:p>
        </w:tc>
      </w:tr>
      <w:tr w:rsidR="00FE131B" w:rsidRPr="002300DF" w:rsidTr="00D458AE">
        <w:trPr>
          <w:trHeight w:val="278"/>
          <w:jc w:val="center"/>
        </w:trPr>
        <w:tc>
          <w:tcPr>
            <w:tcW w:w="1903" w:type="dxa"/>
          </w:tcPr>
          <w:p w:rsidR="00FE131B" w:rsidRPr="002300DF" w:rsidRDefault="00FE131B">
            <w:pPr>
              <w:spacing w:line="256" w:lineRule="auto"/>
            </w:pPr>
            <w:r w:rsidRPr="002300DF">
              <w:t>E-pasta adrese:</w:t>
            </w:r>
          </w:p>
          <w:p w:rsidR="00FE131B" w:rsidRPr="002300DF" w:rsidRDefault="00FE131B">
            <w:pPr>
              <w:spacing w:line="256" w:lineRule="auto"/>
            </w:pPr>
          </w:p>
        </w:tc>
        <w:tc>
          <w:tcPr>
            <w:tcW w:w="5400" w:type="dxa"/>
          </w:tcPr>
          <w:p w:rsidR="00FE131B" w:rsidRPr="002300DF" w:rsidRDefault="008035A4" w:rsidP="008035A4">
            <w:pPr>
              <w:tabs>
                <w:tab w:val="left" w:pos="3492"/>
                <w:tab w:val="left" w:pos="4752"/>
              </w:tabs>
              <w:spacing w:line="256" w:lineRule="auto"/>
              <w:jc w:val="both"/>
            </w:pPr>
            <w:r w:rsidRPr="002300DF">
              <w:t>soclp@soclp.lv</w:t>
            </w:r>
          </w:p>
        </w:tc>
      </w:tr>
    </w:tbl>
    <w:p w:rsidR="00FE131B" w:rsidRPr="002300DF" w:rsidRDefault="00FE131B" w:rsidP="00FE131B">
      <w:pPr>
        <w:tabs>
          <w:tab w:val="left" w:pos="426"/>
        </w:tabs>
        <w:suppressAutoHyphens w:val="0"/>
        <w:spacing w:before="120" w:after="120"/>
        <w:jc w:val="both"/>
      </w:pPr>
      <w:r w:rsidRPr="002300DF">
        <w:tab/>
      </w:r>
      <w:r w:rsidR="00D71A2F">
        <w:t>3</w:t>
      </w:r>
      <w:r w:rsidR="00693907">
        <w:t>2</w:t>
      </w:r>
      <w:r w:rsidRPr="002300DF">
        <w:t>.2.  no Piegādātāja puses:</w:t>
      </w:r>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594593" w:rsidRPr="002300DF" w:rsidTr="00693907">
        <w:trPr>
          <w:jc w:val="center"/>
        </w:trPr>
        <w:tc>
          <w:tcPr>
            <w:tcW w:w="1903" w:type="dxa"/>
            <w:hideMark/>
          </w:tcPr>
          <w:p w:rsidR="00594593" w:rsidRPr="002300DF" w:rsidRDefault="00594593" w:rsidP="00594593">
            <w:pPr>
              <w:spacing w:line="256" w:lineRule="auto"/>
            </w:pPr>
            <w:r w:rsidRPr="002300DF">
              <w:t>Vārds, uzvārds:</w:t>
            </w:r>
          </w:p>
        </w:tc>
        <w:tc>
          <w:tcPr>
            <w:tcW w:w="5400" w:type="dxa"/>
            <w:shd w:val="clear" w:color="auto" w:fill="auto"/>
          </w:tcPr>
          <w:p w:rsidR="00594593" w:rsidRPr="00594593" w:rsidRDefault="00693907" w:rsidP="00594593">
            <w:r>
              <w:rPr>
                <w:sz w:val="22"/>
                <w:szCs w:val="22"/>
              </w:rPr>
              <w:t xml:space="preserve">Svetlana </w:t>
            </w:r>
            <w:proofErr w:type="spellStart"/>
            <w:r>
              <w:rPr>
                <w:sz w:val="22"/>
                <w:szCs w:val="22"/>
              </w:rPr>
              <w:t>Radiloveca</w:t>
            </w:r>
            <w:proofErr w:type="spellEnd"/>
          </w:p>
        </w:tc>
      </w:tr>
      <w:tr w:rsidR="00594593" w:rsidRPr="002300DF" w:rsidTr="00693907">
        <w:trPr>
          <w:jc w:val="center"/>
        </w:trPr>
        <w:tc>
          <w:tcPr>
            <w:tcW w:w="1903" w:type="dxa"/>
            <w:hideMark/>
          </w:tcPr>
          <w:p w:rsidR="00594593" w:rsidRPr="002300DF" w:rsidRDefault="00594593" w:rsidP="00594593">
            <w:pPr>
              <w:spacing w:line="256" w:lineRule="auto"/>
            </w:pPr>
            <w:r w:rsidRPr="002300DF">
              <w:t>Amats:</w:t>
            </w:r>
          </w:p>
        </w:tc>
        <w:tc>
          <w:tcPr>
            <w:tcW w:w="5400" w:type="dxa"/>
            <w:shd w:val="clear" w:color="auto" w:fill="auto"/>
          </w:tcPr>
          <w:p w:rsidR="00594593" w:rsidRPr="00594593" w:rsidRDefault="00693907" w:rsidP="00594593">
            <w:r>
              <w:rPr>
                <w:sz w:val="22"/>
                <w:szCs w:val="22"/>
              </w:rPr>
              <w:t>Valdes locekle</w:t>
            </w:r>
          </w:p>
        </w:tc>
      </w:tr>
      <w:tr w:rsidR="00594593" w:rsidRPr="002300DF" w:rsidTr="00693907">
        <w:trPr>
          <w:jc w:val="center"/>
        </w:trPr>
        <w:tc>
          <w:tcPr>
            <w:tcW w:w="1903" w:type="dxa"/>
            <w:hideMark/>
          </w:tcPr>
          <w:p w:rsidR="00594593" w:rsidRPr="002300DF" w:rsidRDefault="00594593" w:rsidP="00594593">
            <w:pPr>
              <w:spacing w:line="256" w:lineRule="auto"/>
            </w:pPr>
            <w:r w:rsidRPr="002300DF">
              <w:t>Tālrunis:</w:t>
            </w:r>
          </w:p>
        </w:tc>
        <w:tc>
          <w:tcPr>
            <w:tcW w:w="5400" w:type="dxa"/>
            <w:shd w:val="clear" w:color="auto" w:fill="auto"/>
          </w:tcPr>
          <w:p w:rsidR="00594593" w:rsidRPr="00594593" w:rsidRDefault="00693907" w:rsidP="00594593">
            <w:r>
              <w:t>25933071</w:t>
            </w:r>
          </w:p>
        </w:tc>
      </w:tr>
      <w:tr w:rsidR="00594593" w:rsidRPr="002300DF" w:rsidTr="00693907">
        <w:trPr>
          <w:jc w:val="center"/>
        </w:trPr>
        <w:tc>
          <w:tcPr>
            <w:tcW w:w="1903" w:type="dxa"/>
            <w:hideMark/>
          </w:tcPr>
          <w:p w:rsidR="00594593" w:rsidRPr="002300DF" w:rsidRDefault="00594593" w:rsidP="00594593">
            <w:pPr>
              <w:spacing w:line="256" w:lineRule="auto"/>
            </w:pPr>
            <w:r w:rsidRPr="002300DF">
              <w:t>E-pasta adrese:</w:t>
            </w:r>
          </w:p>
        </w:tc>
        <w:tc>
          <w:tcPr>
            <w:tcW w:w="5400" w:type="dxa"/>
            <w:shd w:val="clear" w:color="auto" w:fill="auto"/>
          </w:tcPr>
          <w:p w:rsidR="00594593" w:rsidRPr="00594593" w:rsidRDefault="00693907" w:rsidP="00594593">
            <w:r>
              <w:t>shemel15@inbox.lv</w:t>
            </w:r>
          </w:p>
        </w:tc>
      </w:tr>
    </w:tbl>
    <w:p w:rsidR="00FE131B" w:rsidRDefault="00FE131B" w:rsidP="002300DF">
      <w:pPr>
        <w:spacing w:before="240" w:after="240"/>
        <w:jc w:val="center"/>
      </w:pPr>
      <w:r w:rsidRPr="002300DF">
        <w:rPr>
          <w:b/>
          <w:bCs/>
          <w:caps/>
        </w:rPr>
        <w:t>IX.</w:t>
      </w:r>
      <w:r w:rsidRPr="002300DF">
        <w:rPr>
          <w:b/>
          <w:bCs/>
        </w:rPr>
        <w:t xml:space="preserve"> Līdzēju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035A4" w:rsidTr="00A92743">
        <w:tc>
          <w:tcPr>
            <w:tcW w:w="4675" w:type="dxa"/>
          </w:tcPr>
          <w:p w:rsidR="008035A4" w:rsidRPr="008035A4" w:rsidRDefault="008035A4">
            <w:pPr>
              <w:rPr>
                <w:b/>
                <w:sz w:val="22"/>
                <w:szCs w:val="22"/>
              </w:rPr>
            </w:pPr>
            <w:r w:rsidRPr="008035A4">
              <w:rPr>
                <w:b/>
                <w:sz w:val="22"/>
                <w:szCs w:val="22"/>
              </w:rPr>
              <w:t>Pasūtītājs:</w:t>
            </w:r>
          </w:p>
          <w:p w:rsidR="008035A4" w:rsidRPr="008035A4" w:rsidRDefault="008035A4">
            <w:pPr>
              <w:rPr>
                <w:b/>
                <w:bCs/>
                <w:sz w:val="22"/>
                <w:szCs w:val="22"/>
                <w:shd w:val="clear" w:color="auto" w:fill="FFFFFF"/>
                <w:lang w:eastAsia="en-US"/>
              </w:rPr>
            </w:pPr>
            <w:r w:rsidRPr="008035A4">
              <w:rPr>
                <w:b/>
                <w:bCs/>
                <w:sz w:val="22"/>
                <w:szCs w:val="22"/>
                <w:shd w:val="clear" w:color="auto" w:fill="FFFFFF"/>
                <w:lang w:eastAsia="en-US"/>
              </w:rPr>
              <w:t>Daugavpils pilsētas pašvaldības iestāde “Sociālais dienests”</w:t>
            </w:r>
          </w:p>
          <w:p w:rsidR="008035A4" w:rsidRPr="008035A4" w:rsidRDefault="008035A4">
            <w:pPr>
              <w:rPr>
                <w:b/>
                <w:bCs/>
                <w:sz w:val="22"/>
                <w:szCs w:val="22"/>
                <w:shd w:val="clear" w:color="auto" w:fill="FFFFFF"/>
                <w:lang w:eastAsia="en-US"/>
              </w:rPr>
            </w:pPr>
            <w:r w:rsidRPr="008035A4">
              <w:rPr>
                <w:sz w:val="22"/>
                <w:szCs w:val="22"/>
                <w:lang w:eastAsia="en-US"/>
              </w:rPr>
              <w:t>Reģ.Nr.90001998587</w:t>
            </w:r>
          </w:p>
          <w:p w:rsidR="008035A4" w:rsidRPr="008035A4" w:rsidRDefault="008035A4">
            <w:pPr>
              <w:rPr>
                <w:sz w:val="22"/>
                <w:szCs w:val="22"/>
                <w:lang w:eastAsia="en-US"/>
              </w:rPr>
            </w:pPr>
            <w:r w:rsidRPr="008035A4">
              <w:rPr>
                <w:sz w:val="22"/>
                <w:szCs w:val="22"/>
                <w:lang w:eastAsia="en-US"/>
              </w:rPr>
              <w:t>Vienības iela 8, Daugavpils, LV-5401</w:t>
            </w:r>
          </w:p>
          <w:p w:rsidR="002300DF" w:rsidRPr="008A181F" w:rsidRDefault="002300DF" w:rsidP="002300DF">
            <w:pPr>
              <w:suppressAutoHyphens w:val="0"/>
              <w:autoSpaceDN w:val="0"/>
              <w:ind w:right="-109"/>
              <w:rPr>
                <w:sz w:val="22"/>
                <w:szCs w:val="22"/>
              </w:rPr>
            </w:pPr>
            <w:r w:rsidRPr="008A181F">
              <w:rPr>
                <w:sz w:val="22"/>
                <w:szCs w:val="22"/>
              </w:rPr>
              <w:t>Banka: AS Citadele Banka</w:t>
            </w:r>
          </w:p>
          <w:p w:rsidR="002300DF" w:rsidRPr="008A181F" w:rsidRDefault="002300DF" w:rsidP="002300DF">
            <w:pPr>
              <w:suppressAutoHyphens w:val="0"/>
              <w:autoSpaceDN w:val="0"/>
              <w:ind w:right="-109"/>
              <w:rPr>
                <w:sz w:val="22"/>
                <w:szCs w:val="22"/>
              </w:rPr>
            </w:pPr>
            <w:r w:rsidRPr="008A181F">
              <w:rPr>
                <w:sz w:val="22"/>
                <w:szCs w:val="22"/>
              </w:rPr>
              <w:t>Kods: PARXLV22 </w:t>
            </w:r>
            <w:r w:rsidRPr="008A181F">
              <w:rPr>
                <w:sz w:val="22"/>
                <w:szCs w:val="22"/>
              </w:rPr>
              <w:br/>
              <w:t>Konts: n/k LV48PARX0000850062606</w:t>
            </w:r>
          </w:p>
          <w:p w:rsidR="002300DF" w:rsidRPr="008A181F" w:rsidRDefault="002300DF" w:rsidP="002300DF">
            <w:pPr>
              <w:suppressAutoHyphens w:val="0"/>
              <w:autoSpaceDN w:val="0"/>
              <w:ind w:right="-109"/>
              <w:rPr>
                <w:sz w:val="22"/>
                <w:szCs w:val="22"/>
              </w:rPr>
            </w:pPr>
            <w:r w:rsidRPr="008A181F">
              <w:rPr>
                <w:sz w:val="22"/>
                <w:szCs w:val="22"/>
              </w:rPr>
              <w:t>E-pasts: </w:t>
            </w:r>
            <w:hyperlink r:id="rId7" w:history="1">
              <w:r w:rsidRPr="008A181F">
                <w:rPr>
                  <w:rStyle w:val="Hyperlink"/>
                  <w:sz w:val="22"/>
                  <w:szCs w:val="22"/>
                </w:rPr>
                <w:t>soclp@soclp.lv</w:t>
              </w:r>
            </w:hyperlink>
          </w:p>
          <w:p w:rsidR="00D458AE" w:rsidRDefault="00D458AE">
            <w:pPr>
              <w:rPr>
                <w:sz w:val="22"/>
                <w:szCs w:val="22"/>
              </w:rPr>
            </w:pPr>
          </w:p>
          <w:p w:rsidR="00D458AE" w:rsidRDefault="00D458AE">
            <w:pPr>
              <w:rPr>
                <w:sz w:val="22"/>
                <w:szCs w:val="22"/>
              </w:rPr>
            </w:pPr>
            <w:r>
              <w:rPr>
                <w:sz w:val="22"/>
                <w:szCs w:val="22"/>
              </w:rPr>
              <w:t xml:space="preserve">Vadītājas </w:t>
            </w:r>
            <w:proofErr w:type="spellStart"/>
            <w:r>
              <w:rPr>
                <w:sz w:val="22"/>
                <w:szCs w:val="22"/>
              </w:rPr>
              <w:t>p.i</w:t>
            </w:r>
            <w:proofErr w:type="spellEnd"/>
            <w:r>
              <w:rPr>
                <w:sz w:val="22"/>
                <w:szCs w:val="22"/>
              </w:rPr>
              <w:t>.:</w:t>
            </w:r>
          </w:p>
          <w:p w:rsidR="00D458AE" w:rsidRDefault="00D458AE">
            <w:pPr>
              <w:rPr>
                <w:sz w:val="22"/>
                <w:szCs w:val="22"/>
              </w:rPr>
            </w:pPr>
          </w:p>
          <w:p w:rsidR="00D458AE" w:rsidRDefault="00D458AE">
            <w:pPr>
              <w:rPr>
                <w:sz w:val="22"/>
                <w:szCs w:val="22"/>
              </w:rPr>
            </w:pPr>
          </w:p>
          <w:p w:rsidR="00D458AE" w:rsidRPr="008035A4" w:rsidRDefault="00D458AE">
            <w:pPr>
              <w:rPr>
                <w:sz w:val="22"/>
                <w:szCs w:val="22"/>
              </w:rPr>
            </w:pPr>
            <w:r>
              <w:rPr>
                <w:sz w:val="22"/>
                <w:szCs w:val="22"/>
              </w:rPr>
              <w:t xml:space="preserve">__________________ Līvija </w:t>
            </w:r>
            <w:proofErr w:type="spellStart"/>
            <w:r>
              <w:rPr>
                <w:sz w:val="22"/>
                <w:szCs w:val="22"/>
              </w:rPr>
              <w:t>Drozde</w:t>
            </w:r>
            <w:proofErr w:type="spellEnd"/>
            <w:r>
              <w:rPr>
                <w:sz w:val="22"/>
                <w:szCs w:val="22"/>
              </w:rPr>
              <w:t xml:space="preserve"> </w:t>
            </w:r>
          </w:p>
        </w:tc>
        <w:tc>
          <w:tcPr>
            <w:tcW w:w="4675" w:type="dxa"/>
          </w:tcPr>
          <w:p w:rsidR="008035A4" w:rsidRPr="008035A4" w:rsidRDefault="008035A4">
            <w:pPr>
              <w:rPr>
                <w:b/>
                <w:sz w:val="22"/>
                <w:szCs w:val="22"/>
              </w:rPr>
            </w:pPr>
            <w:r w:rsidRPr="008035A4">
              <w:rPr>
                <w:b/>
                <w:sz w:val="22"/>
                <w:szCs w:val="22"/>
              </w:rPr>
              <w:t>Piegādātājs:</w:t>
            </w:r>
          </w:p>
          <w:p w:rsidR="008035A4" w:rsidRPr="008035A4" w:rsidRDefault="008035A4">
            <w:pPr>
              <w:rPr>
                <w:b/>
                <w:bCs/>
                <w:sz w:val="22"/>
                <w:szCs w:val="22"/>
                <w:lang w:eastAsia="en-US"/>
              </w:rPr>
            </w:pPr>
            <w:r w:rsidRPr="008035A4">
              <w:rPr>
                <w:b/>
                <w:bCs/>
                <w:sz w:val="22"/>
                <w:szCs w:val="22"/>
                <w:lang w:eastAsia="en-US"/>
              </w:rPr>
              <w:t>SIA “</w:t>
            </w:r>
            <w:proofErr w:type="spellStart"/>
            <w:r w:rsidR="00A93E30">
              <w:rPr>
                <w:b/>
                <w:bCs/>
                <w:sz w:val="22"/>
                <w:szCs w:val="22"/>
                <w:lang w:eastAsia="en-US"/>
              </w:rPr>
              <w:t>Rital</w:t>
            </w:r>
            <w:proofErr w:type="spellEnd"/>
            <w:r w:rsidR="00A93E30">
              <w:rPr>
                <w:b/>
                <w:bCs/>
                <w:sz w:val="22"/>
                <w:szCs w:val="22"/>
                <w:lang w:eastAsia="en-US"/>
              </w:rPr>
              <w:t xml:space="preserve"> </w:t>
            </w:r>
            <w:proofErr w:type="spellStart"/>
            <w:r w:rsidR="00A93E30">
              <w:rPr>
                <w:b/>
                <w:bCs/>
                <w:sz w:val="22"/>
                <w:szCs w:val="22"/>
                <w:lang w:eastAsia="en-US"/>
              </w:rPr>
              <w:t>Group</w:t>
            </w:r>
            <w:proofErr w:type="spellEnd"/>
            <w:r w:rsidRPr="008035A4">
              <w:rPr>
                <w:b/>
                <w:bCs/>
                <w:sz w:val="22"/>
                <w:szCs w:val="22"/>
                <w:lang w:eastAsia="en-US"/>
              </w:rPr>
              <w:t>”</w:t>
            </w:r>
          </w:p>
          <w:p w:rsidR="008035A4" w:rsidRPr="008035A4" w:rsidRDefault="008035A4" w:rsidP="008035A4">
            <w:pPr>
              <w:rPr>
                <w:sz w:val="22"/>
                <w:szCs w:val="22"/>
                <w:lang w:eastAsia="en-US"/>
              </w:rPr>
            </w:pPr>
            <w:proofErr w:type="spellStart"/>
            <w:r w:rsidRPr="008035A4">
              <w:rPr>
                <w:sz w:val="22"/>
                <w:szCs w:val="22"/>
                <w:lang w:eastAsia="en-US"/>
              </w:rPr>
              <w:t>Reģ.Nr</w:t>
            </w:r>
            <w:proofErr w:type="spellEnd"/>
            <w:r w:rsidRPr="008035A4">
              <w:rPr>
                <w:sz w:val="22"/>
                <w:szCs w:val="22"/>
                <w:lang w:eastAsia="en-US"/>
              </w:rPr>
              <w:t xml:space="preserve">. </w:t>
            </w:r>
            <w:r w:rsidR="00A93E30">
              <w:rPr>
                <w:sz w:val="22"/>
                <w:szCs w:val="22"/>
                <w:lang w:eastAsia="en-US"/>
              </w:rPr>
              <w:t>51503047561</w:t>
            </w:r>
          </w:p>
          <w:p w:rsidR="008035A4" w:rsidRPr="008035A4" w:rsidRDefault="00A93E30" w:rsidP="008035A4">
            <w:pPr>
              <w:rPr>
                <w:sz w:val="22"/>
                <w:szCs w:val="22"/>
                <w:lang w:eastAsia="en-US"/>
              </w:rPr>
            </w:pPr>
            <w:r>
              <w:rPr>
                <w:sz w:val="22"/>
                <w:szCs w:val="22"/>
                <w:lang w:eastAsia="en-US"/>
              </w:rPr>
              <w:t>Ventspils iela 41-15, Daugavpils, LV-5404</w:t>
            </w:r>
          </w:p>
          <w:p w:rsidR="008035A4" w:rsidRPr="00D458AE" w:rsidRDefault="00D458AE" w:rsidP="008035A4">
            <w:pPr>
              <w:rPr>
                <w:sz w:val="22"/>
                <w:szCs w:val="22"/>
              </w:rPr>
            </w:pPr>
            <w:r w:rsidRPr="00D458AE">
              <w:rPr>
                <w:sz w:val="22"/>
                <w:szCs w:val="22"/>
              </w:rPr>
              <w:t xml:space="preserve">Banka: A/S </w:t>
            </w:r>
            <w:proofErr w:type="spellStart"/>
            <w:r w:rsidRPr="00D458AE">
              <w:rPr>
                <w:sz w:val="22"/>
                <w:szCs w:val="22"/>
              </w:rPr>
              <w:t>Swedbanka</w:t>
            </w:r>
            <w:proofErr w:type="spellEnd"/>
          </w:p>
          <w:p w:rsidR="00D458AE" w:rsidRPr="00D458AE" w:rsidRDefault="00D458AE" w:rsidP="008035A4">
            <w:pPr>
              <w:rPr>
                <w:sz w:val="22"/>
                <w:szCs w:val="22"/>
              </w:rPr>
            </w:pPr>
            <w:r w:rsidRPr="00D458AE">
              <w:rPr>
                <w:sz w:val="22"/>
                <w:szCs w:val="22"/>
              </w:rPr>
              <w:t>Kods: HABALV22</w:t>
            </w:r>
          </w:p>
          <w:p w:rsidR="00D458AE" w:rsidRDefault="00D458AE" w:rsidP="008035A4">
            <w:pPr>
              <w:rPr>
                <w:sz w:val="22"/>
                <w:szCs w:val="22"/>
              </w:rPr>
            </w:pPr>
            <w:r w:rsidRPr="00D458AE">
              <w:rPr>
                <w:sz w:val="22"/>
                <w:szCs w:val="22"/>
              </w:rPr>
              <w:t>Konts: LV</w:t>
            </w:r>
            <w:r w:rsidR="00A93E30">
              <w:rPr>
                <w:sz w:val="22"/>
                <w:szCs w:val="22"/>
              </w:rPr>
              <w:t>73</w:t>
            </w:r>
            <w:r w:rsidRPr="00D458AE">
              <w:rPr>
                <w:sz w:val="22"/>
                <w:szCs w:val="22"/>
              </w:rPr>
              <w:t>HABA</w:t>
            </w:r>
            <w:r w:rsidR="00A93E30">
              <w:rPr>
                <w:sz w:val="22"/>
                <w:szCs w:val="22"/>
              </w:rPr>
              <w:t>0551034567660</w:t>
            </w:r>
          </w:p>
          <w:p w:rsidR="00D458AE" w:rsidRDefault="002300DF" w:rsidP="008035A4">
            <w:pPr>
              <w:rPr>
                <w:sz w:val="22"/>
                <w:szCs w:val="22"/>
              </w:rPr>
            </w:pPr>
            <w:r>
              <w:rPr>
                <w:sz w:val="22"/>
                <w:szCs w:val="22"/>
              </w:rPr>
              <w:t xml:space="preserve">E-pasts: </w:t>
            </w:r>
            <w:r w:rsidR="00DA0665">
              <w:rPr>
                <w:sz w:val="22"/>
                <w:szCs w:val="22"/>
              </w:rPr>
              <w:t>shemel11@inbox.lv</w:t>
            </w:r>
            <w:r>
              <w:rPr>
                <w:sz w:val="22"/>
                <w:szCs w:val="22"/>
              </w:rPr>
              <w:t xml:space="preserve"> </w:t>
            </w:r>
          </w:p>
          <w:p w:rsidR="002300DF" w:rsidRDefault="002300DF" w:rsidP="008035A4">
            <w:pPr>
              <w:rPr>
                <w:sz w:val="22"/>
                <w:szCs w:val="22"/>
              </w:rPr>
            </w:pPr>
          </w:p>
          <w:p w:rsidR="002300DF" w:rsidRDefault="002300DF" w:rsidP="008035A4">
            <w:pPr>
              <w:rPr>
                <w:sz w:val="22"/>
                <w:szCs w:val="22"/>
              </w:rPr>
            </w:pPr>
          </w:p>
          <w:p w:rsidR="00D458AE" w:rsidRDefault="00DA0665" w:rsidP="008035A4">
            <w:pPr>
              <w:rPr>
                <w:sz w:val="22"/>
                <w:szCs w:val="22"/>
              </w:rPr>
            </w:pPr>
            <w:r>
              <w:rPr>
                <w:sz w:val="22"/>
                <w:szCs w:val="22"/>
              </w:rPr>
              <w:t>Valdes locekle</w:t>
            </w:r>
            <w:r w:rsidR="00D458AE">
              <w:rPr>
                <w:sz w:val="22"/>
                <w:szCs w:val="22"/>
              </w:rPr>
              <w:t xml:space="preserve"> </w:t>
            </w:r>
          </w:p>
          <w:p w:rsidR="00D458AE" w:rsidRDefault="00D458AE" w:rsidP="008035A4">
            <w:pPr>
              <w:rPr>
                <w:sz w:val="22"/>
                <w:szCs w:val="22"/>
              </w:rPr>
            </w:pPr>
          </w:p>
          <w:p w:rsidR="00D458AE" w:rsidRDefault="00D458AE" w:rsidP="008035A4">
            <w:pPr>
              <w:rPr>
                <w:sz w:val="22"/>
                <w:szCs w:val="22"/>
              </w:rPr>
            </w:pPr>
          </w:p>
          <w:p w:rsidR="00D458AE" w:rsidRDefault="00D458AE" w:rsidP="008035A4">
            <w:pPr>
              <w:rPr>
                <w:sz w:val="22"/>
                <w:szCs w:val="22"/>
              </w:rPr>
            </w:pPr>
            <w:r>
              <w:rPr>
                <w:sz w:val="22"/>
                <w:szCs w:val="22"/>
              </w:rPr>
              <w:t xml:space="preserve">_________________ </w:t>
            </w:r>
            <w:r w:rsidR="00DA0665">
              <w:rPr>
                <w:sz w:val="22"/>
                <w:szCs w:val="22"/>
              </w:rPr>
              <w:t xml:space="preserve">Svetlana </w:t>
            </w:r>
            <w:proofErr w:type="spellStart"/>
            <w:r w:rsidR="00DA0665">
              <w:rPr>
                <w:sz w:val="22"/>
                <w:szCs w:val="22"/>
              </w:rPr>
              <w:t>Radiloveca</w:t>
            </w:r>
            <w:proofErr w:type="spellEnd"/>
          </w:p>
          <w:p w:rsidR="00D458AE" w:rsidRDefault="00D458AE" w:rsidP="008035A4">
            <w:pPr>
              <w:rPr>
                <w:sz w:val="22"/>
                <w:szCs w:val="22"/>
              </w:rPr>
            </w:pPr>
          </w:p>
          <w:p w:rsidR="00D458AE" w:rsidRPr="008035A4" w:rsidRDefault="00D458AE" w:rsidP="008035A4">
            <w:pPr>
              <w:rPr>
                <w:b/>
                <w:sz w:val="22"/>
                <w:szCs w:val="22"/>
              </w:rPr>
            </w:pPr>
          </w:p>
        </w:tc>
      </w:tr>
    </w:tbl>
    <w:p w:rsidR="00217FD1" w:rsidRDefault="004F25D4"/>
    <w:p w:rsidR="009055BC" w:rsidRDefault="009055BC"/>
    <w:p w:rsidR="009055BC" w:rsidRDefault="009055BC"/>
    <w:p w:rsidR="009055BC" w:rsidRDefault="009055BC"/>
    <w:p w:rsidR="00594593" w:rsidRPr="009055BC" w:rsidRDefault="00594593" w:rsidP="00594593">
      <w:pPr>
        <w:tabs>
          <w:tab w:val="left" w:pos="0"/>
        </w:tabs>
        <w:jc w:val="right"/>
        <w:rPr>
          <w:sz w:val="22"/>
          <w:szCs w:val="22"/>
          <w:lang w:eastAsia="en-US"/>
        </w:rPr>
      </w:pPr>
      <w:r w:rsidRPr="009055BC">
        <w:rPr>
          <w:sz w:val="22"/>
          <w:szCs w:val="22"/>
          <w:lang w:eastAsia="en-US"/>
        </w:rPr>
        <w:lastRenderedPageBreak/>
        <w:t>1.pielikums</w:t>
      </w:r>
    </w:p>
    <w:p w:rsidR="00594593" w:rsidRDefault="00594593" w:rsidP="00594593">
      <w:pPr>
        <w:tabs>
          <w:tab w:val="left" w:pos="0"/>
        </w:tabs>
        <w:jc w:val="right"/>
        <w:rPr>
          <w:b/>
          <w:sz w:val="22"/>
          <w:szCs w:val="22"/>
          <w:lang w:eastAsia="en-US"/>
        </w:rPr>
      </w:pPr>
      <w:r w:rsidRPr="009055BC">
        <w:rPr>
          <w:sz w:val="22"/>
          <w:szCs w:val="22"/>
          <w:lang w:eastAsia="en-US"/>
        </w:rPr>
        <w:t>Pie 2016.gada ___.decembra līguma</w:t>
      </w:r>
    </w:p>
    <w:p w:rsidR="00594593" w:rsidRDefault="00594593" w:rsidP="00594593">
      <w:pPr>
        <w:tabs>
          <w:tab w:val="left" w:pos="0"/>
        </w:tabs>
        <w:jc w:val="right"/>
        <w:rPr>
          <w:b/>
          <w:sz w:val="22"/>
          <w:szCs w:val="22"/>
          <w:lang w:eastAsia="en-US"/>
        </w:rPr>
      </w:pPr>
    </w:p>
    <w:p w:rsidR="00890C5A" w:rsidRDefault="00890C5A" w:rsidP="00594593">
      <w:pPr>
        <w:tabs>
          <w:tab w:val="left" w:pos="0"/>
        </w:tabs>
        <w:jc w:val="center"/>
        <w:rPr>
          <w:b/>
          <w:sz w:val="22"/>
          <w:szCs w:val="22"/>
          <w:lang w:eastAsia="en-US"/>
        </w:rPr>
      </w:pPr>
      <w:r w:rsidRPr="00890C5A">
        <w:rPr>
          <w:b/>
          <w:sz w:val="22"/>
          <w:szCs w:val="22"/>
          <w:lang w:eastAsia="en-US"/>
        </w:rPr>
        <w:t xml:space="preserve">TEHNISKĀ SPECIFIKĀCIJA </w:t>
      </w:r>
    </w:p>
    <w:p w:rsidR="00890C5A" w:rsidRDefault="00890C5A" w:rsidP="00594593">
      <w:pPr>
        <w:tabs>
          <w:tab w:val="left" w:pos="0"/>
        </w:tabs>
        <w:jc w:val="center"/>
        <w:rPr>
          <w:b/>
          <w:sz w:val="22"/>
          <w:szCs w:val="22"/>
          <w:lang w:eastAsia="en-US"/>
        </w:rPr>
      </w:pPr>
    </w:p>
    <w:p w:rsidR="003D70F3" w:rsidRPr="00FF4C94" w:rsidRDefault="003D70F3" w:rsidP="003D70F3">
      <w:pPr>
        <w:tabs>
          <w:tab w:val="left" w:pos="0"/>
        </w:tabs>
        <w:jc w:val="center"/>
        <w:rPr>
          <w:b/>
        </w:rPr>
      </w:pPr>
      <w:r w:rsidRPr="00FF4C94">
        <w:rPr>
          <w:b/>
          <w:sz w:val="22"/>
          <w:szCs w:val="22"/>
          <w:lang w:eastAsia="en-US"/>
        </w:rPr>
        <w:t>III daļa “Ziemassvētku dāvanu (komplektu)</w:t>
      </w:r>
      <w:r w:rsidRPr="00FF4C94">
        <w:rPr>
          <w:b/>
        </w:rPr>
        <w:t xml:space="preserve"> piegāde</w:t>
      </w:r>
    </w:p>
    <w:p w:rsidR="003D70F3" w:rsidRPr="00FF4C94" w:rsidRDefault="003D70F3" w:rsidP="003D70F3">
      <w:pPr>
        <w:suppressAutoHyphens w:val="0"/>
        <w:jc w:val="center"/>
        <w:rPr>
          <w:b/>
        </w:rPr>
      </w:pPr>
      <w:r w:rsidRPr="00FF4C94">
        <w:rPr>
          <w:b/>
        </w:rPr>
        <w:t>Daugavpils pilsētas pašvaldības iestādes “Sociālais dienests” klientiem”</w:t>
      </w:r>
    </w:p>
    <w:p w:rsidR="003D70F3" w:rsidRPr="00FF4C94" w:rsidRDefault="003D70F3" w:rsidP="003D70F3">
      <w:pPr>
        <w:suppressAutoHyphens w:val="0"/>
        <w:jc w:val="center"/>
        <w:rPr>
          <w:b/>
        </w:rPr>
      </w:pPr>
    </w:p>
    <w:p w:rsidR="003D70F3" w:rsidRPr="00FF4C94" w:rsidRDefault="003D70F3" w:rsidP="003D70F3">
      <w:pPr>
        <w:shd w:val="clear" w:color="auto" w:fill="FFFFFF"/>
        <w:suppressAutoHyphens w:val="0"/>
        <w:autoSpaceDE w:val="0"/>
        <w:autoSpaceDN w:val="0"/>
        <w:adjustRightInd w:val="0"/>
        <w:ind w:firstLine="360"/>
        <w:jc w:val="both"/>
        <w:rPr>
          <w:color w:val="000000"/>
          <w:sz w:val="22"/>
          <w:szCs w:val="22"/>
          <w:lang w:eastAsia="en-US"/>
        </w:rPr>
      </w:pPr>
      <w:r w:rsidRPr="00FF4C94">
        <w:rPr>
          <w:color w:val="000000"/>
          <w:sz w:val="22"/>
          <w:szCs w:val="22"/>
          <w:lang w:eastAsia="en-US"/>
        </w:rPr>
        <w:t xml:space="preserve">Pretendents 10 (desmit) kalendāro dienu laikā iesaiņo tehniskās specifikācijas 1.punktā noteiktās Ziemassvētku dāvanas (komplektus) attiecīgajā daudzumā un piegādā tas Daugavpils pilsētas </w:t>
      </w:r>
      <w:r w:rsidRPr="00FF4C94">
        <w:t xml:space="preserve">pašvaldības iestādei “Sociālais dienests” </w:t>
      </w:r>
      <w:r w:rsidRPr="00FF4C94">
        <w:rPr>
          <w:color w:val="000000"/>
          <w:sz w:val="22"/>
          <w:szCs w:val="22"/>
          <w:lang w:eastAsia="en-US"/>
        </w:rPr>
        <w:t>uz šādām adresēm: Liepājas ielā 4 (Sociālās aprūpes un rehabilitācijas dienas centrs) un Šaurā ielā 28 (Sociālā māja), pirms preces piegādes saskaņojot ar Pircēja pārstāvi piegādes komplektāciju.</w:t>
      </w:r>
    </w:p>
    <w:p w:rsidR="003D70F3" w:rsidRPr="00FF4C94" w:rsidRDefault="003D70F3" w:rsidP="003D70F3">
      <w:pPr>
        <w:suppressAutoHyphens w:val="0"/>
        <w:jc w:val="center"/>
        <w:rPr>
          <w:b/>
          <w:sz w:val="22"/>
          <w:szCs w:val="22"/>
          <w:lang w:eastAsia="en-US"/>
        </w:rPr>
      </w:pPr>
    </w:p>
    <w:p w:rsidR="003D70F3" w:rsidRPr="00FF4C94" w:rsidRDefault="003D70F3" w:rsidP="003D70F3">
      <w:pPr>
        <w:pStyle w:val="ListParagraph"/>
        <w:numPr>
          <w:ilvl w:val="3"/>
          <w:numId w:val="3"/>
        </w:numPr>
        <w:tabs>
          <w:tab w:val="clear" w:pos="2880"/>
          <w:tab w:val="num" w:pos="360"/>
        </w:tabs>
        <w:suppressAutoHyphens w:val="0"/>
        <w:ind w:hanging="2880"/>
        <w:contextualSpacing/>
        <w:jc w:val="both"/>
        <w:rPr>
          <w:sz w:val="22"/>
          <w:szCs w:val="22"/>
          <w:lang w:eastAsia="ru-RU"/>
        </w:rPr>
      </w:pPr>
      <w:r w:rsidRPr="00FF4C94">
        <w:rPr>
          <w:sz w:val="22"/>
          <w:szCs w:val="22"/>
          <w:lang w:eastAsia="ru-RU"/>
        </w:rPr>
        <w:t xml:space="preserve">Ziemassvētku dāvanu (komplektu) daudzums 425 (četri simti divdesmit pieci) gab., saturs: </w:t>
      </w:r>
    </w:p>
    <w:tbl>
      <w:tblPr>
        <w:tblW w:w="9062" w:type="dxa"/>
        <w:tblCellMar>
          <w:left w:w="0" w:type="dxa"/>
          <w:right w:w="0" w:type="dxa"/>
        </w:tblCellMar>
        <w:tblLook w:val="04A0" w:firstRow="1" w:lastRow="0" w:firstColumn="1" w:lastColumn="0" w:noHBand="0" w:noVBand="1"/>
      </w:tblPr>
      <w:tblGrid>
        <w:gridCol w:w="700"/>
        <w:gridCol w:w="2794"/>
        <w:gridCol w:w="1403"/>
        <w:gridCol w:w="1189"/>
        <w:gridCol w:w="2976"/>
      </w:tblGrid>
      <w:tr w:rsidR="003D70F3" w:rsidTr="00083665">
        <w:tc>
          <w:tcPr>
            <w:tcW w:w="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70F3" w:rsidRPr="00B65B14" w:rsidRDefault="003D70F3" w:rsidP="00083665">
            <w:pPr>
              <w:jc w:val="center"/>
              <w:rPr>
                <w:b/>
                <w:bCs/>
                <w:sz w:val="22"/>
                <w:szCs w:val="22"/>
                <w:lang w:val="en-GB" w:eastAsia="en-US"/>
              </w:rPr>
            </w:pPr>
            <w:proofErr w:type="spellStart"/>
            <w:r w:rsidRPr="00B65B14">
              <w:rPr>
                <w:b/>
                <w:bCs/>
                <w:sz w:val="22"/>
                <w:szCs w:val="22"/>
                <w:lang w:val="en-GB"/>
              </w:rPr>
              <w:t>Nr</w:t>
            </w:r>
            <w:proofErr w:type="spellEnd"/>
            <w:r w:rsidRPr="00B65B14">
              <w:rPr>
                <w:b/>
                <w:bCs/>
                <w:sz w:val="22"/>
                <w:szCs w:val="22"/>
                <w:lang w:val="en-GB"/>
              </w:rPr>
              <w:t>.</w:t>
            </w:r>
          </w:p>
          <w:p w:rsidR="003D70F3" w:rsidRPr="00B65B14" w:rsidRDefault="003D70F3" w:rsidP="00083665">
            <w:pPr>
              <w:jc w:val="center"/>
              <w:rPr>
                <w:b/>
                <w:bCs/>
                <w:sz w:val="22"/>
                <w:szCs w:val="22"/>
                <w:lang w:val="en-GB"/>
              </w:rPr>
            </w:pPr>
            <w:proofErr w:type="spellStart"/>
            <w:r w:rsidRPr="00B65B14">
              <w:rPr>
                <w:b/>
                <w:bCs/>
                <w:sz w:val="22"/>
                <w:szCs w:val="22"/>
                <w:lang w:val="en-GB"/>
              </w:rPr>
              <w:t>p.k</w:t>
            </w:r>
            <w:proofErr w:type="spellEnd"/>
            <w:r w:rsidRPr="00B65B14">
              <w:rPr>
                <w:b/>
                <w:bCs/>
                <w:sz w:val="22"/>
                <w:szCs w:val="22"/>
                <w:lang w:val="en-GB"/>
              </w:rPr>
              <w:t>.</w:t>
            </w:r>
          </w:p>
        </w:tc>
        <w:tc>
          <w:tcPr>
            <w:tcW w:w="27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70F3" w:rsidRPr="00B65B14" w:rsidRDefault="003D70F3" w:rsidP="00083665">
            <w:pPr>
              <w:jc w:val="center"/>
              <w:rPr>
                <w:b/>
                <w:bCs/>
                <w:sz w:val="22"/>
                <w:szCs w:val="22"/>
                <w:lang w:val="en-GB"/>
              </w:rPr>
            </w:pPr>
            <w:proofErr w:type="spellStart"/>
            <w:r w:rsidRPr="00B65B14">
              <w:rPr>
                <w:b/>
                <w:bCs/>
                <w:sz w:val="22"/>
                <w:szCs w:val="22"/>
                <w:lang w:val="en-GB"/>
              </w:rPr>
              <w:t>Preces</w:t>
            </w:r>
            <w:proofErr w:type="spellEnd"/>
            <w:r w:rsidRPr="00B65B14">
              <w:rPr>
                <w:b/>
                <w:bCs/>
                <w:sz w:val="22"/>
                <w:szCs w:val="22"/>
                <w:lang w:val="en-GB"/>
              </w:rPr>
              <w:t xml:space="preserve"> </w:t>
            </w:r>
            <w:proofErr w:type="spellStart"/>
            <w:r w:rsidRPr="00B65B14">
              <w:rPr>
                <w:b/>
                <w:bCs/>
                <w:sz w:val="22"/>
                <w:szCs w:val="22"/>
                <w:lang w:val="en-GB"/>
              </w:rPr>
              <w:t>nosaukums</w:t>
            </w:r>
            <w:proofErr w:type="spellEnd"/>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70F3" w:rsidRPr="00B65B14" w:rsidRDefault="003D70F3" w:rsidP="00083665">
            <w:pPr>
              <w:jc w:val="center"/>
              <w:rPr>
                <w:b/>
                <w:bCs/>
                <w:sz w:val="22"/>
                <w:szCs w:val="22"/>
                <w:lang w:val="en-GB"/>
              </w:rPr>
            </w:pPr>
            <w:proofErr w:type="spellStart"/>
            <w:r w:rsidRPr="00B65B14">
              <w:rPr>
                <w:b/>
                <w:bCs/>
                <w:sz w:val="22"/>
                <w:szCs w:val="22"/>
                <w:lang w:val="en-GB"/>
              </w:rPr>
              <w:t>Daudzums</w:t>
            </w:r>
            <w:proofErr w:type="spellEnd"/>
            <w:r w:rsidRPr="00B65B14">
              <w:rPr>
                <w:b/>
                <w:bCs/>
                <w:sz w:val="22"/>
                <w:szCs w:val="22"/>
                <w:lang w:val="en-GB"/>
              </w:rPr>
              <w:t xml:space="preserve"> </w:t>
            </w:r>
          </w:p>
        </w:tc>
        <w:tc>
          <w:tcPr>
            <w:tcW w:w="1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70F3" w:rsidRPr="00B65B14" w:rsidRDefault="003D70F3" w:rsidP="00083665">
            <w:pPr>
              <w:jc w:val="center"/>
              <w:rPr>
                <w:b/>
                <w:bCs/>
                <w:sz w:val="22"/>
                <w:szCs w:val="22"/>
                <w:lang w:val="en-GB"/>
              </w:rPr>
            </w:pPr>
            <w:proofErr w:type="spellStart"/>
            <w:r w:rsidRPr="00B65B14">
              <w:rPr>
                <w:b/>
                <w:bCs/>
                <w:sz w:val="22"/>
                <w:szCs w:val="22"/>
                <w:lang w:val="en-GB"/>
              </w:rPr>
              <w:t>Svars</w:t>
            </w:r>
            <w:proofErr w:type="spellEnd"/>
            <w:r w:rsidRPr="00B65B14">
              <w:rPr>
                <w:b/>
                <w:bCs/>
                <w:sz w:val="22"/>
                <w:szCs w:val="22"/>
                <w:lang w:val="en-GB"/>
              </w:rPr>
              <w:t xml:space="preserve"> ne </w:t>
            </w:r>
            <w:proofErr w:type="spellStart"/>
            <w:r w:rsidRPr="00B65B14">
              <w:rPr>
                <w:b/>
                <w:bCs/>
                <w:sz w:val="22"/>
                <w:szCs w:val="22"/>
                <w:lang w:val="en-GB"/>
              </w:rPr>
              <w:t>mazāk</w:t>
            </w:r>
            <w:proofErr w:type="spellEnd"/>
            <w:r w:rsidRPr="00B65B14">
              <w:rPr>
                <w:b/>
                <w:bCs/>
                <w:sz w:val="22"/>
                <w:szCs w:val="22"/>
                <w:lang w:val="en-GB"/>
              </w:rPr>
              <w:t xml:space="preserve"> </w:t>
            </w:r>
            <w:proofErr w:type="spellStart"/>
            <w:r w:rsidRPr="00B65B14">
              <w:rPr>
                <w:b/>
                <w:bCs/>
                <w:sz w:val="22"/>
                <w:szCs w:val="22"/>
                <w:lang w:val="en-GB"/>
              </w:rPr>
              <w:t>kā</w:t>
            </w:r>
            <w:proofErr w:type="spellEnd"/>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D70F3" w:rsidRPr="00B65B14" w:rsidRDefault="003D70F3" w:rsidP="00083665">
            <w:pPr>
              <w:jc w:val="center"/>
              <w:rPr>
                <w:b/>
                <w:bCs/>
                <w:sz w:val="22"/>
                <w:szCs w:val="22"/>
                <w:lang w:val="en-GB"/>
              </w:rPr>
            </w:pPr>
            <w:proofErr w:type="spellStart"/>
            <w:r w:rsidRPr="00B65B14">
              <w:rPr>
                <w:b/>
                <w:bCs/>
                <w:sz w:val="22"/>
                <w:szCs w:val="22"/>
                <w:lang w:val="en-GB"/>
              </w:rPr>
              <w:t>Cena</w:t>
            </w:r>
            <w:proofErr w:type="spellEnd"/>
            <w:r w:rsidRPr="00B65B14">
              <w:rPr>
                <w:b/>
                <w:bCs/>
                <w:sz w:val="22"/>
                <w:szCs w:val="22"/>
                <w:lang w:val="en-GB"/>
              </w:rPr>
              <w:t xml:space="preserve"> par 1 </w:t>
            </w:r>
            <w:proofErr w:type="spellStart"/>
            <w:r w:rsidRPr="00B65B14">
              <w:rPr>
                <w:b/>
                <w:bCs/>
                <w:sz w:val="22"/>
                <w:szCs w:val="22"/>
                <w:lang w:val="en-GB"/>
              </w:rPr>
              <w:t>dāvanu</w:t>
            </w:r>
            <w:proofErr w:type="spellEnd"/>
            <w:r w:rsidRPr="00B65B14">
              <w:rPr>
                <w:b/>
                <w:bCs/>
                <w:sz w:val="22"/>
                <w:szCs w:val="22"/>
                <w:lang w:val="en-GB"/>
              </w:rPr>
              <w:t xml:space="preserve"> (</w:t>
            </w:r>
            <w:proofErr w:type="spellStart"/>
            <w:r w:rsidRPr="00B65B14">
              <w:rPr>
                <w:b/>
                <w:bCs/>
                <w:sz w:val="22"/>
                <w:szCs w:val="22"/>
                <w:lang w:val="en-GB"/>
              </w:rPr>
              <w:t>paciņu</w:t>
            </w:r>
            <w:proofErr w:type="spellEnd"/>
            <w:r w:rsidRPr="00B65B14">
              <w:rPr>
                <w:b/>
                <w:bCs/>
                <w:sz w:val="22"/>
                <w:szCs w:val="22"/>
                <w:lang w:val="en-GB"/>
              </w:rPr>
              <w:t>) EUR bez PVN</w:t>
            </w:r>
          </w:p>
        </w:tc>
      </w:tr>
      <w:tr w:rsidR="003D70F3" w:rsidTr="00083665">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center"/>
              <w:rPr>
                <w:sz w:val="22"/>
                <w:szCs w:val="22"/>
                <w:lang w:val="en-GB"/>
              </w:rPr>
            </w:pPr>
            <w:r w:rsidRPr="00B65B14">
              <w:rPr>
                <w:sz w:val="22"/>
                <w:szCs w:val="22"/>
                <w:lang w:val="en-GB"/>
              </w:rPr>
              <w:t>1.</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both"/>
              <w:rPr>
                <w:sz w:val="22"/>
                <w:szCs w:val="22"/>
                <w:lang w:val="en-GB"/>
              </w:rPr>
            </w:pPr>
            <w:proofErr w:type="spellStart"/>
            <w:r w:rsidRPr="00B65B14">
              <w:rPr>
                <w:sz w:val="22"/>
                <w:szCs w:val="22"/>
                <w:lang w:val="en-GB"/>
              </w:rPr>
              <w:t>Sautēta</w:t>
            </w:r>
            <w:proofErr w:type="spellEnd"/>
            <w:r w:rsidRPr="00B65B14">
              <w:rPr>
                <w:sz w:val="22"/>
                <w:szCs w:val="22"/>
                <w:lang w:val="en-GB"/>
              </w:rPr>
              <w:t xml:space="preserve"> </w:t>
            </w:r>
            <w:proofErr w:type="spellStart"/>
            <w:r w:rsidRPr="00B65B14">
              <w:rPr>
                <w:sz w:val="22"/>
                <w:szCs w:val="22"/>
                <w:lang w:val="en-GB"/>
              </w:rPr>
              <w:t>liellopu</w:t>
            </w:r>
            <w:proofErr w:type="spellEnd"/>
            <w:r w:rsidRPr="00B65B14">
              <w:rPr>
                <w:sz w:val="22"/>
                <w:szCs w:val="22"/>
                <w:lang w:val="en-GB"/>
              </w:rPr>
              <w:t xml:space="preserve"> </w:t>
            </w:r>
            <w:proofErr w:type="spellStart"/>
            <w:r w:rsidRPr="00B65B14">
              <w:rPr>
                <w:sz w:val="22"/>
                <w:szCs w:val="22"/>
                <w:lang w:val="en-GB"/>
              </w:rPr>
              <w:t>gaļa</w:t>
            </w:r>
            <w:proofErr w:type="spellEnd"/>
            <w:r w:rsidRPr="00B65B14">
              <w:rPr>
                <w:sz w:val="22"/>
                <w:szCs w:val="22"/>
                <w:lang w:val="en-GB"/>
              </w:rPr>
              <w:t xml:space="preserve"> (</w:t>
            </w:r>
            <w:proofErr w:type="spellStart"/>
            <w:r>
              <w:rPr>
                <w:sz w:val="22"/>
                <w:szCs w:val="22"/>
                <w:lang w:val="en-GB"/>
              </w:rPr>
              <w:t>vismaz</w:t>
            </w:r>
            <w:proofErr w:type="spellEnd"/>
            <w:r>
              <w:rPr>
                <w:sz w:val="22"/>
                <w:szCs w:val="22"/>
                <w:lang w:val="en-GB"/>
              </w:rPr>
              <w:t xml:space="preserve"> </w:t>
            </w:r>
            <w:r w:rsidRPr="00B65B14">
              <w:rPr>
                <w:sz w:val="22"/>
                <w:szCs w:val="22"/>
                <w:lang w:val="en-GB"/>
              </w:rPr>
              <w:t>75% </w:t>
            </w:r>
            <w:proofErr w:type="spellStart"/>
            <w:r w:rsidRPr="00B65B14">
              <w:rPr>
                <w:sz w:val="22"/>
                <w:szCs w:val="22"/>
                <w:lang w:val="en-GB"/>
              </w:rPr>
              <w:t>liellopu</w:t>
            </w:r>
            <w:proofErr w:type="spellEnd"/>
            <w:r w:rsidRPr="00B65B14">
              <w:rPr>
                <w:sz w:val="22"/>
                <w:szCs w:val="22"/>
                <w:lang w:val="en-GB"/>
              </w:rPr>
              <w:t xml:space="preserve"> </w:t>
            </w:r>
            <w:proofErr w:type="spellStart"/>
            <w:r w:rsidRPr="00B65B14">
              <w:rPr>
                <w:sz w:val="22"/>
                <w:szCs w:val="22"/>
                <w:lang w:val="en-GB"/>
              </w:rPr>
              <w:t>gaļa</w:t>
            </w:r>
            <w:proofErr w:type="spellEnd"/>
            <w:r w:rsidRPr="00B65B14">
              <w:rPr>
                <w:sz w:val="22"/>
                <w:szCs w:val="22"/>
                <w:lang w:val="en-GB"/>
              </w:rPr>
              <w:t xml:space="preserve">, </w:t>
            </w:r>
            <w:proofErr w:type="spellStart"/>
            <w:r w:rsidRPr="00B65B14">
              <w:rPr>
                <w:sz w:val="22"/>
                <w:szCs w:val="22"/>
                <w:lang w:val="en-GB"/>
              </w:rPr>
              <w:t>liellopu</w:t>
            </w:r>
            <w:proofErr w:type="spellEnd"/>
            <w:r w:rsidRPr="00B65B14">
              <w:rPr>
                <w:sz w:val="22"/>
                <w:szCs w:val="22"/>
                <w:lang w:val="en-GB"/>
              </w:rPr>
              <w:t xml:space="preserve"> </w:t>
            </w:r>
            <w:proofErr w:type="spellStart"/>
            <w:r w:rsidRPr="00B65B14">
              <w:rPr>
                <w:sz w:val="22"/>
                <w:szCs w:val="22"/>
                <w:lang w:val="en-GB"/>
              </w:rPr>
              <w:t>tauki</w:t>
            </w:r>
            <w:proofErr w:type="spellEnd"/>
            <w:r w:rsidRPr="00B65B14">
              <w:rPr>
                <w:sz w:val="22"/>
                <w:szCs w:val="22"/>
                <w:lang w:val="en-GB"/>
              </w:rPr>
              <w:t xml:space="preserve"> </w:t>
            </w:r>
            <w:r>
              <w:rPr>
                <w:sz w:val="22"/>
                <w:szCs w:val="22"/>
                <w:lang w:val="en-GB"/>
              </w:rPr>
              <w:t xml:space="preserve">ne </w:t>
            </w:r>
            <w:proofErr w:type="spellStart"/>
            <w:r>
              <w:rPr>
                <w:sz w:val="22"/>
                <w:szCs w:val="22"/>
                <w:lang w:val="en-GB"/>
              </w:rPr>
              <w:t>vairāk</w:t>
            </w:r>
            <w:proofErr w:type="spellEnd"/>
            <w:r>
              <w:rPr>
                <w:sz w:val="22"/>
                <w:szCs w:val="22"/>
                <w:lang w:val="en-GB"/>
              </w:rPr>
              <w:t xml:space="preserve"> </w:t>
            </w:r>
            <w:r w:rsidRPr="00B65B14">
              <w:rPr>
                <w:sz w:val="22"/>
                <w:szCs w:val="22"/>
                <w:lang w:val="en-GB"/>
              </w:rPr>
              <w:t xml:space="preserve">5%, </w:t>
            </w:r>
            <w:proofErr w:type="spellStart"/>
            <w:r w:rsidRPr="00B65B14">
              <w:rPr>
                <w:sz w:val="22"/>
                <w:szCs w:val="22"/>
                <w:lang w:val="en-GB"/>
              </w:rPr>
              <w:t>dzeramais</w:t>
            </w:r>
            <w:proofErr w:type="spellEnd"/>
            <w:r w:rsidRPr="00B65B14">
              <w:rPr>
                <w:sz w:val="22"/>
                <w:szCs w:val="22"/>
                <w:lang w:val="en-GB"/>
              </w:rPr>
              <w:t xml:space="preserve"> </w:t>
            </w:r>
            <w:proofErr w:type="spellStart"/>
            <w:r w:rsidRPr="00B65B14">
              <w:rPr>
                <w:sz w:val="22"/>
                <w:szCs w:val="22"/>
                <w:lang w:val="en-GB"/>
              </w:rPr>
              <w:t>ūdens</w:t>
            </w:r>
            <w:proofErr w:type="spellEnd"/>
            <w:r w:rsidRPr="00B65B14">
              <w:rPr>
                <w:sz w:val="22"/>
                <w:szCs w:val="22"/>
                <w:lang w:val="en-GB"/>
              </w:rPr>
              <w:t xml:space="preserve">, </w:t>
            </w:r>
            <w:proofErr w:type="spellStart"/>
            <w:r w:rsidRPr="00B65B14">
              <w:rPr>
                <w:sz w:val="22"/>
                <w:szCs w:val="22"/>
                <w:lang w:val="en-GB"/>
              </w:rPr>
              <w:t>sāls</w:t>
            </w:r>
            <w:proofErr w:type="spellEnd"/>
            <w:r w:rsidRPr="00B65B14">
              <w:rPr>
                <w:sz w:val="22"/>
                <w:szCs w:val="22"/>
                <w:lang w:val="en-GB"/>
              </w:rPr>
              <w:t xml:space="preserve">, </w:t>
            </w:r>
            <w:proofErr w:type="spellStart"/>
            <w:r w:rsidRPr="00B65B14">
              <w:rPr>
                <w:sz w:val="22"/>
                <w:szCs w:val="22"/>
                <w:lang w:val="en-GB"/>
              </w:rPr>
              <w:t>melnie</w:t>
            </w:r>
            <w:proofErr w:type="spellEnd"/>
            <w:r w:rsidRPr="00B65B14">
              <w:rPr>
                <w:sz w:val="22"/>
                <w:szCs w:val="22"/>
                <w:lang w:val="en-GB"/>
              </w:rPr>
              <w:t xml:space="preserve"> </w:t>
            </w:r>
            <w:proofErr w:type="spellStart"/>
            <w:r w:rsidRPr="00B65B14">
              <w:rPr>
                <w:sz w:val="22"/>
                <w:szCs w:val="22"/>
                <w:lang w:val="en-GB"/>
              </w:rPr>
              <w:t>pipari</w:t>
            </w:r>
            <w:proofErr w:type="spellEnd"/>
            <w:r w:rsidRPr="00B65B14">
              <w:rPr>
                <w:sz w:val="22"/>
                <w:szCs w:val="22"/>
                <w:lang w:val="en-GB"/>
              </w:rPr>
              <w:t xml:space="preserve">, </w:t>
            </w:r>
            <w:proofErr w:type="spellStart"/>
            <w:r w:rsidRPr="00B65B14">
              <w:rPr>
                <w:sz w:val="22"/>
                <w:szCs w:val="22"/>
                <w:lang w:val="en-GB"/>
              </w:rPr>
              <w:t>garšvielas</w:t>
            </w:r>
            <w:proofErr w:type="spellEnd"/>
            <w:r w:rsidRPr="00B65B14">
              <w:rPr>
                <w:sz w:val="22"/>
                <w:szCs w:val="22"/>
                <w:lang w:val="en-GB"/>
              </w:rPr>
              <w:t xml:space="preserve">) </w:t>
            </w:r>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center"/>
              <w:rPr>
                <w:sz w:val="22"/>
                <w:szCs w:val="22"/>
                <w:lang w:val="en-GB"/>
              </w:rPr>
            </w:pPr>
            <w:r w:rsidRPr="00B65B14">
              <w:rPr>
                <w:sz w:val="22"/>
                <w:szCs w:val="22"/>
                <w:lang w:val="en-GB"/>
              </w:rPr>
              <w:t>1 gab.</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center"/>
              <w:rPr>
                <w:sz w:val="22"/>
                <w:szCs w:val="22"/>
                <w:lang w:val="en-GB"/>
              </w:rPr>
            </w:pPr>
            <w:r w:rsidRPr="00B65B14">
              <w:rPr>
                <w:sz w:val="22"/>
                <w:szCs w:val="22"/>
                <w:lang w:val="en-GB"/>
              </w:rPr>
              <w:t>525 gr.</w:t>
            </w:r>
          </w:p>
        </w:tc>
        <w:tc>
          <w:tcPr>
            <w:tcW w:w="2976" w:type="dxa"/>
            <w:vMerge w:val="restart"/>
            <w:tcBorders>
              <w:top w:val="nil"/>
              <w:left w:val="nil"/>
              <w:bottom w:val="single" w:sz="8" w:space="0" w:color="auto"/>
              <w:right w:val="single" w:sz="8" w:space="0" w:color="auto"/>
            </w:tcBorders>
            <w:tcMar>
              <w:top w:w="0" w:type="dxa"/>
              <w:left w:w="108" w:type="dxa"/>
              <w:bottom w:w="0" w:type="dxa"/>
              <w:right w:w="108" w:type="dxa"/>
            </w:tcMar>
          </w:tcPr>
          <w:p w:rsidR="003D70F3" w:rsidRPr="00B65B14" w:rsidRDefault="003D70F3" w:rsidP="00083665">
            <w:pPr>
              <w:jc w:val="both"/>
              <w:rPr>
                <w:sz w:val="22"/>
                <w:szCs w:val="22"/>
                <w:lang w:val="en-GB"/>
              </w:rPr>
            </w:pPr>
          </w:p>
        </w:tc>
      </w:tr>
      <w:tr w:rsidR="003D70F3" w:rsidTr="00083665">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center"/>
              <w:rPr>
                <w:sz w:val="22"/>
                <w:szCs w:val="22"/>
                <w:lang w:val="en-GB" w:eastAsia="ru-RU"/>
              </w:rPr>
            </w:pPr>
            <w:r w:rsidRPr="00B65B14">
              <w:rPr>
                <w:sz w:val="22"/>
                <w:szCs w:val="22"/>
                <w:lang w:val="en-GB" w:eastAsia="ru-RU"/>
              </w:rPr>
              <w:t>2.</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both"/>
              <w:rPr>
                <w:sz w:val="22"/>
                <w:szCs w:val="22"/>
                <w:lang w:val="en-GB" w:eastAsia="en-US"/>
              </w:rPr>
            </w:pPr>
            <w:proofErr w:type="spellStart"/>
            <w:r w:rsidRPr="00B65B14">
              <w:rPr>
                <w:sz w:val="22"/>
                <w:szCs w:val="22"/>
                <w:lang w:val="en-GB"/>
              </w:rPr>
              <w:t>Sautēta</w:t>
            </w:r>
            <w:proofErr w:type="spellEnd"/>
            <w:r w:rsidRPr="00B65B14">
              <w:rPr>
                <w:sz w:val="22"/>
                <w:szCs w:val="22"/>
                <w:lang w:val="en-GB"/>
              </w:rPr>
              <w:t xml:space="preserve"> </w:t>
            </w:r>
            <w:proofErr w:type="spellStart"/>
            <w:r w:rsidRPr="00B65B14">
              <w:rPr>
                <w:sz w:val="22"/>
                <w:szCs w:val="22"/>
                <w:lang w:val="en-GB"/>
              </w:rPr>
              <w:t>cūkgaļa</w:t>
            </w:r>
            <w:proofErr w:type="spellEnd"/>
            <w:r w:rsidRPr="00B65B14">
              <w:rPr>
                <w:sz w:val="22"/>
                <w:szCs w:val="22"/>
                <w:lang w:val="en-GB"/>
              </w:rPr>
              <w:t xml:space="preserve"> (</w:t>
            </w:r>
            <w:proofErr w:type="spellStart"/>
            <w:r>
              <w:rPr>
                <w:sz w:val="22"/>
                <w:szCs w:val="22"/>
                <w:lang w:val="en-GB"/>
              </w:rPr>
              <w:t>vismaz</w:t>
            </w:r>
            <w:proofErr w:type="spellEnd"/>
            <w:r>
              <w:rPr>
                <w:sz w:val="22"/>
                <w:szCs w:val="22"/>
                <w:lang w:val="en-GB"/>
              </w:rPr>
              <w:t xml:space="preserve"> </w:t>
            </w:r>
            <w:r w:rsidRPr="00B65B14">
              <w:rPr>
                <w:sz w:val="22"/>
                <w:szCs w:val="22"/>
                <w:lang w:val="en-GB"/>
              </w:rPr>
              <w:t>75% </w:t>
            </w:r>
            <w:proofErr w:type="spellStart"/>
            <w:r w:rsidRPr="00B65B14">
              <w:rPr>
                <w:sz w:val="22"/>
                <w:szCs w:val="22"/>
                <w:lang w:val="en-GB"/>
              </w:rPr>
              <w:t>cūkgaļa</w:t>
            </w:r>
            <w:proofErr w:type="spellEnd"/>
            <w:r w:rsidRPr="00B65B14">
              <w:rPr>
                <w:sz w:val="22"/>
                <w:szCs w:val="22"/>
                <w:lang w:val="en-GB"/>
              </w:rPr>
              <w:t xml:space="preserve">, </w:t>
            </w:r>
            <w:proofErr w:type="spellStart"/>
            <w:r w:rsidRPr="00B65B14">
              <w:rPr>
                <w:sz w:val="22"/>
                <w:szCs w:val="22"/>
                <w:lang w:val="en-GB"/>
              </w:rPr>
              <w:t>cūkgaļas</w:t>
            </w:r>
            <w:proofErr w:type="spellEnd"/>
            <w:r w:rsidRPr="00B65B14">
              <w:rPr>
                <w:sz w:val="22"/>
                <w:szCs w:val="22"/>
                <w:lang w:val="en-GB"/>
              </w:rPr>
              <w:t xml:space="preserve"> </w:t>
            </w:r>
            <w:proofErr w:type="spellStart"/>
            <w:r w:rsidRPr="00B65B14">
              <w:rPr>
                <w:sz w:val="22"/>
                <w:szCs w:val="22"/>
                <w:lang w:val="en-GB"/>
              </w:rPr>
              <w:t>tauki</w:t>
            </w:r>
            <w:proofErr w:type="spellEnd"/>
            <w:r w:rsidRPr="00B65B14">
              <w:rPr>
                <w:sz w:val="22"/>
                <w:szCs w:val="22"/>
                <w:lang w:val="en-GB"/>
              </w:rPr>
              <w:t xml:space="preserve"> </w:t>
            </w:r>
            <w:r>
              <w:rPr>
                <w:sz w:val="22"/>
                <w:szCs w:val="22"/>
                <w:lang w:val="en-GB"/>
              </w:rPr>
              <w:t xml:space="preserve">ne </w:t>
            </w:r>
            <w:proofErr w:type="spellStart"/>
            <w:r>
              <w:rPr>
                <w:sz w:val="22"/>
                <w:szCs w:val="22"/>
                <w:lang w:val="en-GB"/>
              </w:rPr>
              <w:t>vairāk</w:t>
            </w:r>
            <w:proofErr w:type="spellEnd"/>
            <w:r>
              <w:rPr>
                <w:sz w:val="22"/>
                <w:szCs w:val="22"/>
                <w:lang w:val="en-GB"/>
              </w:rPr>
              <w:t xml:space="preserve"> </w:t>
            </w:r>
            <w:r w:rsidRPr="00B65B14">
              <w:rPr>
                <w:sz w:val="22"/>
                <w:szCs w:val="22"/>
                <w:lang w:val="en-GB"/>
              </w:rPr>
              <w:t xml:space="preserve">5%,  </w:t>
            </w:r>
            <w:proofErr w:type="spellStart"/>
            <w:r w:rsidRPr="00B65B14">
              <w:rPr>
                <w:sz w:val="22"/>
                <w:szCs w:val="22"/>
                <w:lang w:val="en-GB"/>
              </w:rPr>
              <w:t>dzeramais</w:t>
            </w:r>
            <w:proofErr w:type="spellEnd"/>
            <w:r w:rsidRPr="00B65B14">
              <w:rPr>
                <w:sz w:val="22"/>
                <w:szCs w:val="22"/>
                <w:lang w:val="en-GB"/>
              </w:rPr>
              <w:t xml:space="preserve"> </w:t>
            </w:r>
            <w:proofErr w:type="spellStart"/>
            <w:r w:rsidRPr="00B65B14">
              <w:rPr>
                <w:sz w:val="22"/>
                <w:szCs w:val="22"/>
                <w:lang w:val="en-GB"/>
              </w:rPr>
              <w:t>ūdens</w:t>
            </w:r>
            <w:proofErr w:type="spellEnd"/>
            <w:r w:rsidRPr="00B65B14">
              <w:rPr>
                <w:sz w:val="22"/>
                <w:szCs w:val="22"/>
                <w:lang w:val="en-GB"/>
              </w:rPr>
              <w:t xml:space="preserve">, </w:t>
            </w:r>
            <w:proofErr w:type="spellStart"/>
            <w:r w:rsidRPr="00B65B14">
              <w:rPr>
                <w:sz w:val="22"/>
                <w:szCs w:val="22"/>
                <w:lang w:val="en-GB"/>
              </w:rPr>
              <w:t>sāls</w:t>
            </w:r>
            <w:proofErr w:type="spellEnd"/>
            <w:r w:rsidRPr="00B65B14">
              <w:rPr>
                <w:sz w:val="22"/>
                <w:szCs w:val="22"/>
                <w:lang w:val="en-GB"/>
              </w:rPr>
              <w:t xml:space="preserve">, </w:t>
            </w:r>
            <w:proofErr w:type="spellStart"/>
            <w:r w:rsidRPr="00B65B14">
              <w:rPr>
                <w:sz w:val="22"/>
                <w:szCs w:val="22"/>
                <w:lang w:val="en-GB"/>
              </w:rPr>
              <w:t>melnie</w:t>
            </w:r>
            <w:proofErr w:type="spellEnd"/>
            <w:r w:rsidRPr="00B65B14">
              <w:rPr>
                <w:sz w:val="22"/>
                <w:szCs w:val="22"/>
                <w:lang w:val="en-GB"/>
              </w:rPr>
              <w:t xml:space="preserve"> </w:t>
            </w:r>
            <w:proofErr w:type="spellStart"/>
            <w:r w:rsidRPr="00B65B14">
              <w:rPr>
                <w:sz w:val="22"/>
                <w:szCs w:val="22"/>
                <w:lang w:val="en-GB"/>
              </w:rPr>
              <w:t>pipari</w:t>
            </w:r>
            <w:proofErr w:type="spellEnd"/>
            <w:r w:rsidRPr="00B65B14">
              <w:rPr>
                <w:sz w:val="22"/>
                <w:szCs w:val="22"/>
                <w:lang w:val="en-GB"/>
              </w:rPr>
              <w:t xml:space="preserve">, </w:t>
            </w:r>
            <w:proofErr w:type="spellStart"/>
            <w:r w:rsidRPr="00B65B14">
              <w:rPr>
                <w:sz w:val="22"/>
                <w:szCs w:val="22"/>
                <w:lang w:val="en-GB"/>
              </w:rPr>
              <w:t>garšvielas</w:t>
            </w:r>
            <w:proofErr w:type="spellEnd"/>
            <w:r w:rsidRPr="00B65B14">
              <w:rPr>
                <w:sz w:val="22"/>
                <w:szCs w:val="22"/>
                <w:lang w:val="en-GB"/>
              </w:rPr>
              <w:t xml:space="preserve">) </w:t>
            </w:r>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center"/>
              <w:rPr>
                <w:sz w:val="22"/>
                <w:szCs w:val="22"/>
                <w:lang w:val="en-GB"/>
              </w:rPr>
            </w:pPr>
            <w:r w:rsidRPr="00B65B14">
              <w:rPr>
                <w:sz w:val="22"/>
                <w:szCs w:val="22"/>
                <w:lang w:val="en-GB"/>
              </w:rPr>
              <w:t>1 gab.</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center"/>
              <w:rPr>
                <w:sz w:val="22"/>
                <w:szCs w:val="22"/>
                <w:lang w:val="en-GB"/>
              </w:rPr>
            </w:pPr>
            <w:r w:rsidRPr="00B65B14">
              <w:rPr>
                <w:sz w:val="22"/>
                <w:szCs w:val="22"/>
                <w:lang w:val="en-GB"/>
              </w:rPr>
              <w:t>525 gr.</w:t>
            </w:r>
          </w:p>
        </w:tc>
        <w:tc>
          <w:tcPr>
            <w:tcW w:w="2976" w:type="dxa"/>
            <w:vMerge/>
            <w:tcBorders>
              <w:top w:val="nil"/>
              <w:left w:val="nil"/>
              <w:bottom w:val="single" w:sz="8" w:space="0" w:color="auto"/>
              <w:right w:val="single" w:sz="8" w:space="0" w:color="auto"/>
            </w:tcBorders>
            <w:vAlign w:val="center"/>
            <w:hideMark/>
          </w:tcPr>
          <w:p w:rsidR="003D70F3" w:rsidRPr="00B65B14" w:rsidRDefault="003D70F3" w:rsidP="00083665">
            <w:pPr>
              <w:rPr>
                <w:rFonts w:eastAsiaTheme="minorHAnsi"/>
                <w:sz w:val="22"/>
                <w:szCs w:val="22"/>
                <w:lang w:val="en-GB"/>
              </w:rPr>
            </w:pPr>
          </w:p>
        </w:tc>
      </w:tr>
      <w:tr w:rsidR="003D70F3" w:rsidTr="00083665">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center"/>
              <w:rPr>
                <w:sz w:val="22"/>
                <w:szCs w:val="22"/>
                <w:lang w:val="en-GB"/>
              </w:rPr>
            </w:pPr>
            <w:r w:rsidRPr="00B65B14">
              <w:rPr>
                <w:sz w:val="22"/>
                <w:szCs w:val="22"/>
                <w:lang w:val="en-GB"/>
              </w:rPr>
              <w:t>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both"/>
              <w:rPr>
                <w:sz w:val="22"/>
                <w:szCs w:val="22"/>
                <w:lang w:val="en-GB"/>
              </w:rPr>
            </w:pPr>
            <w:proofErr w:type="spellStart"/>
            <w:r w:rsidRPr="00B65B14">
              <w:rPr>
                <w:sz w:val="22"/>
                <w:szCs w:val="22"/>
                <w:lang w:val="en-GB"/>
              </w:rPr>
              <w:t>Sautēta</w:t>
            </w:r>
            <w:proofErr w:type="spellEnd"/>
            <w:r w:rsidRPr="00B65B14">
              <w:rPr>
                <w:sz w:val="22"/>
                <w:szCs w:val="22"/>
                <w:lang w:val="en-GB"/>
              </w:rPr>
              <w:t xml:space="preserve"> vistas </w:t>
            </w:r>
            <w:proofErr w:type="spellStart"/>
            <w:r w:rsidRPr="00B65B14">
              <w:rPr>
                <w:sz w:val="22"/>
                <w:szCs w:val="22"/>
                <w:lang w:val="en-GB"/>
              </w:rPr>
              <w:t>gaļa</w:t>
            </w:r>
            <w:proofErr w:type="spellEnd"/>
            <w:r w:rsidRPr="00B65B14">
              <w:rPr>
                <w:sz w:val="22"/>
                <w:szCs w:val="22"/>
                <w:lang w:val="en-GB"/>
              </w:rPr>
              <w:t xml:space="preserve"> (</w:t>
            </w:r>
            <w:proofErr w:type="spellStart"/>
            <w:r>
              <w:rPr>
                <w:sz w:val="22"/>
                <w:szCs w:val="22"/>
                <w:lang w:val="en-GB"/>
              </w:rPr>
              <w:t>vismaz</w:t>
            </w:r>
            <w:proofErr w:type="spellEnd"/>
            <w:r>
              <w:rPr>
                <w:sz w:val="22"/>
                <w:szCs w:val="22"/>
                <w:lang w:val="en-GB"/>
              </w:rPr>
              <w:t xml:space="preserve"> </w:t>
            </w:r>
            <w:r w:rsidRPr="00B65B14">
              <w:rPr>
                <w:sz w:val="22"/>
                <w:szCs w:val="22"/>
                <w:lang w:val="en-GB"/>
              </w:rPr>
              <w:t xml:space="preserve">75% vistas </w:t>
            </w:r>
            <w:proofErr w:type="spellStart"/>
            <w:r w:rsidRPr="00B65B14">
              <w:rPr>
                <w:sz w:val="22"/>
                <w:szCs w:val="22"/>
                <w:lang w:val="en-GB"/>
              </w:rPr>
              <w:t>šķiņķis</w:t>
            </w:r>
            <w:proofErr w:type="spellEnd"/>
            <w:r w:rsidRPr="00B65B14">
              <w:rPr>
                <w:sz w:val="22"/>
                <w:szCs w:val="22"/>
                <w:lang w:val="en-GB"/>
              </w:rPr>
              <w:t xml:space="preserve">, </w:t>
            </w:r>
            <w:proofErr w:type="spellStart"/>
            <w:r w:rsidRPr="00B65B14">
              <w:rPr>
                <w:sz w:val="22"/>
                <w:szCs w:val="22"/>
                <w:lang w:val="en-GB"/>
              </w:rPr>
              <w:t>dzeramais</w:t>
            </w:r>
            <w:proofErr w:type="spellEnd"/>
            <w:r w:rsidRPr="00B65B14">
              <w:rPr>
                <w:sz w:val="22"/>
                <w:szCs w:val="22"/>
                <w:lang w:val="en-GB"/>
              </w:rPr>
              <w:t xml:space="preserve"> </w:t>
            </w:r>
            <w:proofErr w:type="spellStart"/>
            <w:r w:rsidRPr="00B65B14">
              <w:rPr>
                <w:sz w:val="22"/>
                <w:szCs w:val="22"/>
                <w:lang w:val="en-GB"/>
              </w:rPr>
              <w:t>ūdens</w:t>
            </w:r>
            <w:proofErr w:type="spellEnd"/>
            <w:r w:rsidRPr="00B65B14">
              <w:rPr>
                <w:sz w:val="22"/>
                <w:szCs w:val="22"/>
                <w:lang w:val="en-GB"/>
              </w:rPr>
              <w:t xml:space="preserve">, </w:t>
            </w:r>
            <w:proofErr w:type="spellStart"/>
            <w:r w:rsidRPr="00B65B14">
              <w:rPr>
                <w:sz w:val="22"/>
                <w:szCs w:val="22"/>
                <w:lang w:val="en-GB"/>
              </w:rPr>
              <w:t>sāls</w:t>
            </w:r>
            <w:proofErr w:type="spellEnd"/>
            <w:r w:rsidRPr="00B65B14">
              <w:rPr>
                <w:sz w:val="22"/>
                <w:szCs w:val="22"/>
                <w:lang w:val="en-GB"/>
              </w:rPr>
              <w:t xml:space="preserve">, </w:t>
            </w:r>
            <w:proofErr w:type="spellStart"/>
            <w:r w:rsidRPr="00B65B14">
              <w:rPr>
                <w:sz w:val="22"/>
                <w:szCs w:val="22"/>
                <w:lang w:val="en-GB"/>
              </w:rPr>
              <w:t>melnie</w:t>
            </w:r>
            <w:proofErr w:type="spellEnd"/>
            <w:r w:rsidRPr="00B65B14">
              <w:rPr>
                <w:sz w:val="22"/>
                <w:szCs w:val="22"/>
                <w:lang w:val="en-GB"/>
              </w:rPr>
              <w:t xml:space="preserve"> </w:t>
            </w:r>
            <w:proofErr w:type="spellStart"/>
            <w:r w:rsidRPr="00B65B14">
              <w:rPr>
                <w:sz w:val="22"/>
                <w:szCs w:val="22"/>
                <w:lang w:val="en-GB"/>
              </w:rPr>
              <w:t>pipari</w:t>
            </w:r>
            <w:proofErr w:type="spellEnd"/>
            <w:r w:rsidRPr="00B65B14">
              <w:rPr>
                <w:sz w:val="22"/>
                <w:szCs w:val="22"/>
                <w:lang w:val="en-GB"/>
              </w:rPr>
              <w:t xml:space="preserve">, </w:t>
            </w:r>
            <w:proofErr w:type="spellStart"/>
            <w:r w:rsidRPr="00B65B14">
              <w:rPr>
                <w:sz w:val="22"/>
                <w:szCs w:val="22"/>
                <w:lang w:val="en-GB"/>
              </w:rPr>
              <w:t>garšvielas</w:t>
            </w:r>
            <w:proofErr w:type="spellEnd"/>
            <w:r w:rsidRPr="00B65B14">
              <w:rPr>
                <w:sz w:val="22"/>
                <w:szCs w:val="22"/>
                <w:lang w:val="en-GB"/>
              </w:rPr>
              <w:t xml:space="preserve">) </w:t>
            </w:r>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center"/>
              <w:rPr>
                <w:sz w:val="22"/>
                <w:szCs w:val="22"/>
                <w:lang w:val="en-GB"/>
              </w:rPr>
            </w:pPr>
            <w:r w:rsidRPr="00B65B14">
              <w:rPr>
                <w:sz w:val="22"/>
                <w:szCs w:val="22"/>
                <w:lang w:val="en-GB"/>
              </w:rPr>
              <w:t>1 gab.</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center"/>
              <w:rPr>
                <w:sz w:val="22"/>
                <w:szCs w:val="22"/>
                <w:lang w:val="en-GB"/>
              </w:rPr>
            </w:pPr>
            <w:r w:rsidRPr="00B65B14">
              <w:rPr>
                <w:sz w:val="22"/>
                <w:szCs w:val="22"/>
                <w:lang w:val="en-GB"/>
              </w:rPr>
              <w:t>525 gr.</w:t>
            </w:r>
          </w:p>
        </w:tc>
        <w:tc>
          <w:tcPr>
            <w:tcW w:w="2976" w:type="dxa"/>
            <w:vMerge/>
            <w:tcBorders>
              <w:top w:val="nil"/>
              <w:left w:val="nil"/>
              <w:bottom w:val="single" w:sz="8" w:space="0" w:color="auto"/>
              <w:right w:val="single" w:sz="8" w:space="0" w:color="auto"/>
            </w:tcBorders>
            <w:vAlign w:val="center"/>
            <w:hideMark/>
          </w:tcPr>
          <w:p w:rsidR="003D70F3" w:rsidRPr="00B65B14" w:rsidRDefault="003D70F3" w:rsidP="00083665">
            <w:pPr>
              <w:rPr>
                <w:rFonts w:eastAsiaTheme="minorHAnsi"/>
                <w:sz w:val="22"/>
                <w:szCs w:val="22"/>
                <w:lang w:val="en-GB"/>
              </w:rPr>
            </w:pPr>
          </w:p>
        </w:tc>
      </w:tr>
      <w:tr w:rsidR="003D70F3" w:rsidTr="00083665">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center"/>
              <w:rPr>
                <w:sz w:val="22"/>
                <w:szCs w:val="22"/>
                <w:lang w:val="en-GB"/>
              </w:rPr>
            </w:pPr>
            <w:r w:rsidRPr="00B65B14">
              <w:rPr>
                <w:sz w:val="22"/>
                <w:szCs w:val="22"/>
                <w:lang w:val="en-GB"/>
              </w:rPr>
              <w:t>4.</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both"/>
              <w:rPr>
                <w:sz w:val="22"/>
                <w:szCs w:val="22"/>
                <w:lang w:val="en-GB"/>
              </w:rPr>
            </w:pPr>
            <w:proofErr w:type="spellStart"/>
            <w:r w:rsidRPr="00B65B14">
              <w:rPr>
                <w:sz w:val="22"/>
                <w:szCs w:val="22"/>
                <w:lang w:val="en-GB"/>
              </w:rPr>
              <w:t>Sautēta</w:t>
            </w:r>
            <w:proofErr w:type="spellEnd"/>
            <w:r w:rsidRPr="00B65B14">
              <w:rPr>
                <w:sz w:val="22"/>
                <w:szCs w:val="22"/>
                <w:lang w:val="en-GB"/>
              </w:rPr>
              <w:t xml:space="preserve"> </w:t>
            </w:r>
            <w:proofErr w:type="spellStart"/>
            <w:r w:rsidRPr="00B65B14">
              <w:rPr>
                <w:sz w:val="22"/>
                <w:szCs w:val="22"/>
                <w:lang w:val="en-GB"/>
              </w:rPr>
              <w:t>tītaru</w:t>
            </w:r>
            <w:proofErr w:type="spellEnd"/>
            <w:r w:rsidRPr="00B65B14">
              <w:rPr>
                <w:sz w:val="22"/>
                <w:szCs w:val="22"/>
                <w:lang w:val="en-GB"/>
              </w:rPr>
              <w:t xml:space="preserve"> </w:t>
            </w:r>
            <w:proofErr w:type="spellStart"/>
            <w:r w:rsidRPr="00B65B14">
              <w:rPr>
                <w:sz w:val="22"/>
                <w:szCs w:val="22"/>
                <w:lang w:val="en-GB"/>
              </w:rPr>
              <w:t>gaļa</w:t>
            </w:r>
            <w:proofErr w:type="spellEnd"/>
            <w:r w:rsidRPr="00B65B14">
              <w:rPr>
                <w:sz w:val="22"/>
                <w:szCs w:val="22"/>
                <w:lang w:val="en-GB"/>
              </w:rPr>
              <w:t xml:space="preserve"> (</w:t>
            </w:r>
            <w:proofErr w:type="spellStart"/>
            <w:r>
              <w:rPr>
                <w:sz w:val="22"/>
                <w:szCs w:val="22"/>
                <w:lang w:val="en-GB"/>
              </w:rPr>
              <w:t>vismaz</w:t>
            </w:r>
            <w:proofErr w:type="spellEnd"/>
            <w:r>
              <w:rPr>
                <w:sz w:val="22"/>
                <w:szCs w:val="22"/>
                <w:lang w:val="en-GB"/>
              </w:rPr>
              <w:t xml:space="preserve"> </w:t>
            </w:r>
            <w:r w:rsidRPr="00B65B14">
              <w:rPr>
                <w:sz w:val="22"/>
                <w:szCs w:val="22"/>
                <w:lang w:val="en-GB"/>
              </w:rPr>
              <w:t>75% </w:t>
            </w:r>
            <w:proofErr w:type="spellStart"/>
            <w:r w:rsidRPr="00B65B14">
              <w:rPr>
                <w:sz w:val="22"/>
                <w:szCs w:val="22"/>
                <w:lang w:val="en-GB"/>
              </w:rPr>
              <w:t>tītara</w:t>
            </w:r>
            <w:proofErr w:type="spellEnd"/>
            <w:r w:rsidRPr="00B65B14">
              <w:rPr>
                <w:sz w:val="22"/>
                <w:szCs w:val="22"/>
                <w:lang w:val="en-GB"/>
              </w:rPr>
              <w:t xml:space="preserve"> </w:t>
            </w:r>
            <w:proofErr w:type="spellStart"/>
            <w:r w:rsidRPr="00B65B14">
              <w:rPr>
                <w:sz w:val="22"/>
                <w:szCs w:val="22"/>
                <w:lang w:val="en-GB"/>
              </w:rPr>
              <w:t>gaļa</w:t>
            </w:r>
            <w:proofErr w:type="spellEnd"/>
            <w:r w:rsidRPr="00B65B14">
              <w:rPr>
                <w:sz w:val="22"/>
                <w:szCs w:val="22"/>
                <w:lang w:val="en-GB"/>
              </w:rPr>
              <w:t xml:space="preserve">, vistas </w:t>
            </w:r>
            <w:proofErr w:type="spellStart"/>
            <w:r w:rsidRPr="00B65B14">
              <w:rPr>
                <w:sz w:val="22"/>
                <w:szCs w:val="22"/>
                <w:lang w:val="en-GB"/>
              </w:rPr>
              <w:t>ada</w:t>
            </w:r>
            <w:proofErr w:type="spellEnd"/>
            <w:r w:rsidRPr="00B65B14">
              <w:rPr>
                <w:sz w:val="22"/>
                <w:szCs w:val="22"/>
                <w:lang w:val="en-GB"/>
              </w:rPr>
              <w:t xml:space="preserve">, </w:t>
            </w:r>
            <w:proofErr w:type="spellStart"/>
            <w:r w:rsidRPr="00B65B14">
              <w:rPr>
                <w:sz w:val="22"/>
                <w:szCs w:val="22"/>
                <w:lang w:val="en-GB"/>
              </w:rPr>
              <w:t>dzeramais</w:t>
            </w:r>
            <w:proofErr w:type="spellEnd"/>
            <w:r w:rsidRPr="00B65B14">
              <w:rPr>
                <w:sz w:val="22"/>
                <w:szCs w:val="22"/>
                <w:lang w:val="en-GB"/>
              </w:rPr>
              <w:t xml:space="preserve"> </w:t>
            </w:r>
            <w:proofErr w:type="spellStart"/>
            <w:r w:rsidRPr="00B65B14">
              <w:rPr>
                <w:sz w:val="22"/>
                <w:szCs w:val="22"/>
                <w:lang w:val="en-GB"/>
              </w:rPr>
              <w:t>ūdens</w:t>
            </w:r>
            <w:proofErr w:type="spellEnd"/>
            <w:r w:rsidRPr="00B65B14">
              <w:rPr>
                <w:sz w:val="22"/>
                <w:szCs w:val="22"/>
                <w:lang w:val="en-GB"/>
              </w:rPr>
              <w:t xml:space="preserve">, </w:t>
            </w:r>
            <w:proofErr w:type="spellStart"/>
            <w:r w:rsidRPr="00B65B14">
              <w:rPr>
                <w:sz w:val="22"/>
                <w:szCs w:val="22"/>
                <w:lang w:val="en-GB"/>
              </w:rPr>
              <w:t>sāls</w:t>
            </w:r>
            <w:proofErr w:type="spellEnd"/>
            <w:r w:rsidRPr="00B65B14">
              <w:rPr>
                <w:sz w:val="22"/>
                <w:szCs w:val="22"/>
                <w:lang w:val="en-GB"/>
              </w:rPr>
              <w:t xml:space="preserve">, </w:t>
            </w:r>
            <w:proofErr w:type="spellStart"/>
            <w:r w:rsidRPr="00B65B14">
              <w:rPr>
                <w:sz w:val="22"/>
                <w:szCs w:val="22"/>
                <w:lang w:val="en-GB"/>
              </w:rPr>
              <w:t>melnie</w:t>
            </w:r>
            <w:proofErr w:type="spellEnd"/>
            <w:r w:rsidRPr="00B65B14">
              <w:rPr>
                <w:sz w:val="22"/>
                <w:szCs w:val="22"/>
                <w:lang w:val="en-GB"/>
              </w:rPr>
              <w:t xml:space="preserve"> </w:t>
            </w:r>
            <w:proofErr w:type="spellStart"/>
            <w:r w:rsidRPr="00B65B14">
              <w:rPr>
                <w:sz w:val="22"/>
                <w:szCs w:val="22"/>
                <w:lang w:val="en-GB"/>
              </w:rPr>
              <w:t>pipari</w:t>
            </w:r>
            <w:proofErr w:type="spellEnd"/>
            <w:r w:rsidRPr="00B65B14">
              <w:rPr>
                <w:sz w:val="22"/>
                <w:szCs w:val="22"/>
                <w:lang w:val="en-GB"/>
              </w:rPr>
              <w:t xml:space="preserve">, </w:t>
            </w:r>
            <w:proofErr w:type="spellStart"/>
            <w:r w:rsidRPr="00B65B14">
              <w:rPr>
                <w:sz w:val="22"/>
                <w:szCs w:val="22"/>
                <w:lang w:val="en-GB"/>
              </w:rPr>
              <w:t>garšvielas</w:t>
            </w:r>
            <w:proofErr w:type="spellEnd"/>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center"/>
              <w:rPr>
                <w:sz w:val="22"/>
                <w:szCs w:val="22"/>
                <w:lang w:val="en-GB"/>
              </w:rPr>
            </w:pPr>
            <w:r w:rsidRPr="00B65B14">
              <w:rPr>
                <w:sz w:val="22"/>
                <w:szCs w:val="22"/>
                <w:lang w:val="en-GB"/>
              </w:rPr>
              <w:t>1 gab.</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center"/>
              <w:rPr>
                <w:sz w:val="22"/>
                <w:szCs w:val="22"/>
                <w:lang w:val="en-GB"/>
              </w:rPr>
            </w:pPr>
            <w:r w:rsidRPr="00B65B14">
              <w:rPr>
                <w:sz w:val="22"/>
                <w:szCs w:val="22"/>
                <w:lang w:val="en-GB"/>
              </w:rPr>
              <w:t>525 gr.</w:t>
            </w:r>
          </w:p>
        </w:tc>
        <w:tc>
          <w:tcPr>
            <w:tcW w:w="2976" w:type="dxa"/>
            <w:vMerge/>
            <w:tcBorders>
              <w:top w:val="nil"/>
              <w:left w:val="nil"/>
              <w:bottom w:val="single" w:sz="8" w:space="0" w:color="auto"/>
              <w:right w:val="single" w:sz="8" w:space="0" w:color="auto"/>
            </w:tcBorders>
            <w:vAlign w:val="center"/>
            <w:hideMark/>
          </w:tcPr>
          <w:p w:rsidR="003D70F3" w:rsidRPr="00B65B14" w:rsidRDefault="003D70F3" w:rsidP="00083665">
            <w:pPr>
              <w:rPr>
                <w:rFonts w:eastAsiaTheme="minorHAnsi"/>
                <w:sz w:val="22"/>
                <w:szCs w:val="22"/>
                <w:lang w:val="en-GB"/>
              </w:rPr>
            </w:pPr>
          </w:p>
        </w:tc>
      </w:tr>
      <w:tr w:rsidR="003D70F3" w:rsidTr="00083665">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center"/>
              <w:rPr>
                <w:sz w:val="22"/>
                <w:szCs w:val="22"/>
                <w:lang w:val="en-GB"/>
              </w:rPr>
            </w:pPr>
            <w:r w:rsidRPr="00B65B14">
              <w:rPr>
                <w:sz w:val="22"/>
                <w:szCs w:val="22"/>
                <w:lang w:val="en-GB"/>
              </w:rPr>
              <w:t>5.</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both"/>
              <w:rPr>
                <w:sz w:val="22"/>
                <w:szCs w:val="22"/>
                <w:lang w:val="en-GB"/>
              </w:rPr>
            </w:pPr>
            <w:proofErr w:type="spellStart"/>
            <w:r w:rsidRPr="00B65B14">
              <w:rPr>
                <w:sz w:val="22"/>
                <w:szCs w:val="22"/>
                <w:lang w:val="en-GB"/>
              </w:rPr>
              <w:t>Dāvanu</w:t>
            </w:r>
            <w:proofErr w:type="spellEnd"/>
            <w:r w:rsidRPr="00B65B14">
              <w:rPr>
                <w:sz w:val="22"/>
                <w:szCs w:val="22"/>
                <w:lang w:val="en-GB"/>
              </w:rPr>
              <w:t xml:space="preserve"> </w:t>
            </w:r>
            <w:proofErr w:type="spellStart"/>
            <w:r w:rsidRPr="00B65B14">
              <w:rPr>
                <w:sz w:val="22"/>
                <w:szCs w:val="22"/>
                <w:lang w:val="en-GB"/>
              </w:rPr>
              <w:t>maisiņš</w:t>
            </w:r>
            <w:proofErr w:type="spellEnd"/>
            <w:r w:rsidRPr="00B65B14">
              <w:rPr>
                <w:sz w:val="22"/>
                <w:szCs w:val="22"/>
                <w:lang w:val="en-GB"/>
              </w:rPr>
              <w:t xml:space="preserve"> (</w:t>
            </w:r>
            <w:proofErr w:type="spellStart"/>
            <w:r w:rsidRPr="00B65B14">
              <w:rPr>
                <w:sz w:val="22"/>
                <w:szCs w:val="22"/>
                <w:lang w:val="en-GB"/>
              </w:rPr>
              <w:t>iesaiņojums</w:t>
            </w:r>
            <w:proofErr w:type="spellEnd"/>
            <w:r w:rsidRPr="00B65B14">
              <w:rPr>
                <w:sz w:val="22"/>
                <w:szCs w:val="22"/>
                <w:lang w:val="en-GB"/>
              </w:rPr>
              <w:t>)*</w:t>
            </w:r>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center"/>
              <w:rPr>
                <w:sz w:val="22"/>
                <w:szCs w:val="22"/>
                <w:lang w:val="en-GB"/>
              </w:rPr>
            </w:pPr>
            <w:proofErr w:type="gramStart"/>
            <w:r w:rsidRPr="00B65B14">
              <w:rPr>
                <w:sz w:val="22"/>
                <w:szCs w:val="22"/>
                <w:lang w:val="en-GB"/>
              </w:rPr>
              <w:t>gab</w:t>
            </w:r>
            <w:proofErr w:type="gramEnd"/>
            <w:r w:rsidRPr="00B65B14">
              <w:rPr>
                <w:sz w:val="22"/>
                <w:szCs w:val="22"/>
                <w:lang w:val="en-GB"/>
              </w:rPr>
              <w:t>.</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rsidR="003D70F3" w:rsidRPr="00B65B14" w:rsidRDefault="003D70F3" w:rsidP="00083665">
            <w:pPr>
              <w:jc w:val="center"/>
              <w:rPr>
                <w:sz w:val="22"/>
                <w:szCs w:val="22"/>
                <w:lang w:val="en-GB"/>
              </w:rPr>
            </w:pPr>
            <w:r w:rsidRPr="00B65B14">
              <w:rPr>
                <w:sz w:val="22"/>
                <w:szCs w:val="22"/>
                <w:lang w:val="en-GB"/>
              </w:rPr>
              <w:t>1</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D70F3" w:rsidRPr="00B65B14" w:rsidRDefault="003D70F3" w:rsidP="00083665">
            <w:pPr>
              <w:jc w:val="both"/>
              <w:rPr>
                <w:sz w:val="22"/>
                <w:szCs w:val="22"/>
                <w:lang w:val="en-GB"/>
              </w:rPr>
            </w:pPr>
          </w:p>
        </w:tc>
      </w:tr>
      <w:tr w:rsidR="003D70F3" w:rsidTr="00083665">
        <w:tc>
          <w:tcPr>
            <w:tcW w:w="608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70F3" w:rsidRPr="00B65B14" w:rsidRDefault="003D70F3" w:rsidP="00083665">
            <w:pPr>
              <w:jc w:val="right"/>
              <w:rPr>
                <w:sz w:val="22"/>
                <w:szCs w:val="22"/>
                <w:lang w:val="en-GB"/>
              </w:rPr>
            </w:pPr>
            <w:proofErr w:type="spellStart"/>
            <w:r w:rsidRPr="00B65B14">
              <w:rPr>
                <w:sz w:val="22"/>
                <w:szCs w:val="22"/>
                <w:lang w:val="en-GB"/>
              </w:rPr>
              <w:t>Kopējā</w:t>
            </w:r>
            <w:proofErr w:type="spellEnd"/>
            <w:r w:rsidRPr="00B65B14">
              <w:rPr>
                <w:sz w:val="22"/>
                <w:szCs w:val="22"/>
                <w:lang w:val="en-GB"/>
              </w:rPr>
              <w:t xml:space="preserve"> summa par 425 gab. (bez PVN)</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D70F3" w:rsidRPr="00B65B14" w:rsidRDefault="003D70F3" w:rsidP="00083665">
            <w:pPr>
              <w:jc w:val="both"/>
              <w:rPr>
                <w:sz w:val="22"/>
                <w:szCs w:val="22"/>
                <w:lang w:val="en-GB"/>
              </w:rPr>
            </w:pPr>
          </w:p>
        </w:tc>
      </w:tr>
      <w:tr w:rsidR="003D70F3" w:rsidTr="00083665">
        <w:tc>
          <w:tcPr>
            <w:tcW w:w="608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D70F3" w:rsidRPr="00B65B14" w:rsidRDefault="003D70F3" w:rsidP="00083665">
            <w:pPr>
              <w:jc w:val="right"/>
              <w:rPr>
                <w:sz w:val="22"/>
                <w:szCs w:val="22"/>
                <w:lang w:val="en-GB"/>
              </w:rPr>
            </w:pPr>
            <w:proofErr w:type="spellStart"/>
            <w:r w:rsidRPr="00B65B14">
              <w:rPr>
                <w:sz w:val="22"/>
                <w:szCs w:val="22"/>
                <w:lang w:val="en-GB"/>
              </w:rPr>
              <w:t>Kopējā</w:t>
            </w:r>
            <w:proofErr w:type="spellEnd"/>
            <w:r w:rsidRPr="00B65B14">
              <w:rPr>
                <w:sz w:val="22"/>
                <w:szCs w:val="22"/>
                <w:lang w:val="en-GB"/>
              </w:rPr>
              <w:t xml:space="preserve"> summa par 425 gab. (</w:t>
            </w:r>
            <w:proofErr w:type="spellStart"/>
            <w:r w:rsidRPr="00B65B14">
              <w:rPr>
                <w:sz w:val="22"/>
                <w:szCs w:val="22"/>
                <w:lang w:val="en-GB"/>
              </w:rPr>
              <w:t>ar</w:t>
            </w:r>
            <w:proofErr w:type="spellEnd"/>
            <w:r w:rsidRPr="00B65B14">
              <w:rPr>
                <w:sz w:val="22"/>
                <w:szCs w:val="22"/>
                <w:lang w:val="en-GB"/>
              </w:rPr>
              <w:t xml:space="preserve"> PVN)</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D70F3" w:rsidRPr="00B65B14" w:rsidRDefault="003D70F3" w:rsidP="00083665">
            <w:pPr>
              <w:jc w:val="both"/>
              <w:rPr>
                <w:sz w:val="22"/>
                <w:szCs w:val="22"/>
                <w:lang w:val="en-GB"/>
              </w:rPr>
            </w:pPr>
          </w:p>
        </w:tc>
      </w:tr>
    </w:tbl>
    <w:p w:rsidR="003D70F3" w:rsidRDefault="003D70F3" w:rsidP="003D70F3">
      <w:pPr>
        <w:rPr>
          <w:sz w:val="22"/>
          <w:szCs w:val="22"/>
          <w:lang w:eastAsia="en-US"/>
        </w:rPr>
      </w:pPr>
    </w:p>
    <w:p w:rsidR="003D70F3" w:rsidRPr="00FF4C94" w:rsidRDefault="003D70F3" w:rsidP="003D70F3">
      <w:pPr>
        <w:rPr>
          <w:sz w:val="22"/>
          <w:szCs w:val="22"/>
          <w:lang w:eastAsia="en-US"/>
        </w:rPr>
      </w:pPr>
      <w:r w:rsidRPr="00FF4C94">
        <w:rPr>
          <w:sz w:val="22"/>
          <w:szCs w:val="22"/>
          <w:lang w:eastAsia="en-US"/>
        </w:rPr>
        <w:t xml:space="preserve">Katrai personai ir paredzēta dāvana (komplekts), kas sastāv no </w:t>
      </w:r>
      <w:r>
        <w:rPr>
          <w:sz w:val="22"/>
          <w:szCs w:val="22"/>
          <w:lang w:eastAsia="en-US"/>
        </w:rPr>
        <w:t xml:space="preserve">4 </w:t>
      </w:r>
      <w:r w:rsidRPr="00FF4C94">
        <w:rPr>
          <w:sz w:val="22"/>
          <w:szCs w:val="22"/>
          <w:lang w:eastAsia="en-US"/>
        </w:rPr>
        <w:t>konserviem.</w:t>
      </w:r>
    </w:p>
    <w:p w:rsidR="003D70F3" w:rsidRPr="00FF4C94" w:rsidRDefault="003D70F3" w:rsidP="003D70F3">
      <w:pPr>
        <w:rPr>
          <w:sz w:val="22"/>
          <w:szCs w:val="22"/>
          <w:lang w:eastAsia="en-US"/>
        </w:rPr>
      </w:pPr>
      <w:r w:rsidRPr="00FF4C94">
        <w:rPr>
          <w:sz w:val="22"/>
          <w:szCs w:val="22"/>
          <w:lang w:eastAsia="en-US"/>
        </w:rPr>
        <w:t>Svars: viena konservu bundža – 525 g (neto).</w:t>
      </w:r>
    </w:p>
    <w:p w:rsidR="003D70F3" w:rsidRPr="00FF4C94" w:rsidRDefault="003D70F3" w:rsidP="003D70F3">
      <w:pPr>
        <w:rPr>
          <w:sz w:val="22"/>
          <w:szCs w:val="22"/>
          <w:lang w:eastAsia="en-US"/>
        </w:rPr>
      </w:pPr>
      <w:r w:rsidRPr="00FF4C94">
        <w:rPr>
          <w:sz w:val="22"/>
          <w:szCs w:val="22"/>
          <w:lang w:eastAsia="en-US"/>
        </w:rPr>
        <w:t>Konserviem ir jābūt ērti atveramam vāciņam.</w:t>
      </w:r>
    </w:p>
    <w:p w:rsidR="003D70F3" w:rsidRPr="00FF4C94" w:rsidRDefault="003D70F3" w:rsidP="003D70F3">
      <w:pPr>
        <w:rPr>
          <w:sz w:val="22"/>
          <w:szCs w:val="22"/>
          <w:lang w:eastAsia="en-US"/>
        </w:rPr>
      </w:pPr>
      <w:r w:rsidRPr="00FF4C94">
        <w:rPr>
          <w:sz w:val="22"/>
          <w:szCs w:val="22"/>
          <w:lang w:eastAsia="en-US"/>
        </w:rPr>
        <w:t>Derīguma termiņš: vismaz 1 gads.</w:t>
      </w:r>
    </w:p>
    <w:p w:rsidR="003D70F3" w:rsidRPr="00FF4C94" w:rsidRDefault="003D70F3" w:rsidP="003D70F3">
      <w:pPr>
        <w:rPr>
          <w:sz w:val="22"/>
          <w:szCs w:val="22"/>
          <w:lang w:eastAsia="en-US"/>
        </w:rPr>
      </w:pPr>
    </w:p>
    <w:p w:rsidR="003D70F3" w:rsidRDefault="003D70F3" w:rsidP="003D70F3">
      <w:pPr>
        <w:rPr>
          <w:sz w:val="22"/>
          <w:szCs w:val="22"/>
          <w:lang w:eastAsia="en-US"/>
        </w:rPr>
      </w:pPr>
      <w:r w:rsidRPr="00FF4C94">
        <w:rPr>
          <w:sz w:val="22"/>
          <w:szCs w:val="22"/>
          <w:lang w:eastAsia="en-US"/>
        </w:rPr>
        <w:t>*Dāvanu maisiņus (iesaiņojumus) ir jāsaskaņo ar pasūtītāju. Dāvanu maisiņam (iesaiņojumam)  jāatbilst Jaunā gada vai Ziemassvētku tematikai (bez reliģioza rakstura attēlam).</w:t>
      </w:r>
    </w:p>
    <w:p w:rsidR="003D70F3" w:rsidRPr="00FF4C94" w:rsidRDefault="003D70F3" w:rsidP="003D70F3">
      <w:pPr>
        <w:rPr>
          <w:sz w:val="22"/>
          <w:szCs w:val="22"/>
          <w:lang w:eastAsia="en-US"/>
        </w:rPr>
      </w:pPr>
    </w:p>
    <w:p w:rsidR="00594593" w:rsidRDefault="00594593" w:rsidP="00594593">
      <w:pPr>
        <w:rPr>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4593" w:rsidRPr="008035A4" w:rsidTr="002A6175">
        <w:tc>
          <w:tcPr>
            <w:tcW w:w="4675" w:type="dxa"/>
          </w:tcPr>
          <w:p w:rsidR="00594593" w:rsidRPr="008035A4" w:rsidRDefault="00594593" w:rsidP="002A6175">
            <w:pPr>
              <w:rPr>
                <w:b/>
              </w:rPr>
            </w:pPr>
            <w:r w:rsidRPr="008035A4">
              <w:rPr>
                <w:b/>
              </w:rPr>
              <w:lastRenderedPageBreak/>
              <w:t>Pasūtītājs:</w:t>
            </w:r>
          </w:p>
          <w:p w:rsidR="00594593" w:rsidRPr="009055BC" w:rsidRDefault="00594593" w:rsidP="002A6175">
            <w:pPr>
              <w:rPr>
                <w:b/>
                <w:bCs/>
                <w:shd w:val="clear" w:color="auto" w:fill="FFFFFF"/>
                <w:lang w:eastAsia="en-US"/>
              </w:rPr>
            </w:pPr>
            <w:r w:rsidRPr="008035A4">
              <w:rPr>
                <w:b/>
                <w:bCs/>
                <w:shd w:val="clear" w:color="auto" w:fill="FFFFFF"/>
                <w:lang w:eastAsia="en-US"/>
              </w:rPr>
              <w:t>Daugavpils pilsētas pašvaldības iestāde “Sociālais dienests”</w:t>
            </w:r>
            <w:r>
              <w:rPr>
                <w:b/>
                <w:bCs/>
                <w:shd w:val="clear" w:color="auto" w:fill="FFFFFF"/>
                <w:lang w:eastAsia="en-US"/>
              </w:rPr>
              <w:t xml:space="preserve"> </w:t>
            </w:r>
            <w:r w:rsidRPr="009055BC">
              <w:rPr>
                <w:b/>
                <w:bCs/>
                <w:shd w:val="clear" w:color="auto" w:fill="FFFFFF"/>
                <w:lang w:eastAsia="en-US"/>
              </w:rPr>
              <w:t>v</w:t>
            </w:r>
            <w:r w:rsidRPr="009055BC">
              <w:rPr>
                <w:b/>
              </w:rPr>
              <w:t xml:space="preserve">adītājas </w:t>
            </w:r>
            <w:proofErr w:type="spellStart"/>
            <w:r w:rsidRPr="009055BC">
              <w:rPr>
                <w:b/>
              </w:rPr>
              <w:t>p.i</w:t>
            </w:r>
            <w:proofErr w:type="spellEnd"/>
            <w:r w:rsidRPr="009055BC">
              <w:rPr>
                <w:b/>
              </w:rPr>
              <w:t>.:</w:t>
            </w:r>
          </w:p>
          <w:p w:rsidR="00594593" w:rsidRDefault="00594593" w:rsidP="002A6175"/>
          <w:p w:rsidR="00594593" w:rsidRDefault="00594593" w:rsidP="002A6175"/>
          <w:p w:rsidR="00594593" w:rsidRPr="008035A4" w:rsidRDefault="00594593" w:rsidP="002A6175">
            <w:r>
              <w:t xml:space="preserve">__________________ Līvija </w:t>
            </w:r>
            <w:proofErr w:type="spellStart"/>
            <w:r>
              <w:t>Drozde</w:t>
            </w:r>
            <w:proofErr w:type="spellEnd"/>
            <w:r>
              <w:t xml:space="preserve"> </w:t>
            </w:r>
          </w:p>
        </w:tc>
        <w:tc>
          <w:tcPr>
            <w:tcW w:w="4675" w:type="dxa"/>
          </w:tcPr>
          <w:p w:rsidR="00594593" w:rsidRPr="008035A4" w:rsidRDefault="00594593" w:rsidP="002A6175">
            <w:pPr>
              <w:rPr>
                <w:b/>
              </w:rPr>
            </w:pPr>
            <w:r w:rsidRPr="008035A4">
              <w:rPr>
                <w:b/>
              </w:rPr>
              <w:t>Piegādātājs:</w:t>
            </w:r>
          </w:p>
          <w:p w:rsidR="003D70F3" w:rsidRPr="003D70F3" w:rsidRDefault="003D70F3" w:rsidP="003D70F3">
            <w:pPr>
              <w:rPr>
                <w:b/>
                <w:bCs/>
                <w:sz w:val="22"/>
                <w:szCs w:val="22"/>
                <w:lang w:eastAsia="en-US"/>
              </w:rPr>
            </w:pPr>
            <w:r w:rsidRPr="008035A4">
              <w:rPr>
                <w:b/>
                <w:bCs/>
                <w:sz w:val="22"/>
                <w:szCs w:val="22"/>
                <w:lang w:eastAsia="en-US"/>
              </w:rPr>
              <w:t>SIA “</w:t>
            </w:r>
            <w:proofErr w:type="spellStart"/>
            <w:r>
              <w:rPr>
                <w:b/>
                <w:bCs/>
                <w:sz w:val="22"/>
                <w:szCs w:val="22"/>
                <w:lang w:eastAsia="en-US"/>
              </w:rPr>
              <w:t>Rital</w:t>
            </w:r>
            <w:proofErr w:type="spellEnd"/>
            <w:r>
              <w:rPr>
                <w:b/>
                <w:bCs/>
                <w:sz w:val="22"/>
                <w:szCs w:val="22"/>
                <w:lang w:eastAsia="en-US"/>
              </w:rPr>
              <w:t xml:space="preserve"> </w:t>
            </w:r>
            <w:proofErr w:type="spellStart"/>
            <w:r>
              <w:rPr>
                <w:b/>
                <w:bCs/>
                <w:sz w:val="22"/>
                <w:szCs w:val="22"/>
                <w:lang w:eastAsia="en-US"/>
              </w:rPr>
              <w:t>Group</w:t>
            </w:r>
            <w:proofErr w:type="spellEnd"/>
            <w:r w:rsidRPr="008035A4">
              <w:rPr>
                <w:b/>
                <w:bCs/>
                <w:sz w:val="22"/>
                <w:szCs w:val="22"/>
                <w:lang w:eastAsia="en-US"/>
              </w:rPr>
              <w:t>”</w:t>
            </w:r>
            <w:r>
              <w:rPr>
                <w:b/>
                <w:bCs/>
                <w:sz w:val="22"/>
                <w:szCs w:val="22"/>
                <w:lang w:eastAsia="en-US"/>
              </w:rPr>
              <w:t xml:space="preserve"> </w:t>
            </w:r>
            <w:r>
              <w:rPr>
                <w:sz w:val="22"/>
                <w:szCs w:val="22"/>
              </w:rPr>
              <w:t xml:space="preserve">valdes locekle </w:t>
            </w:r>
          </w:p>
          <w:p w:rsidR="003D70F3" w:rsidRDefault="003D70F3" w:rsidP="003D70F3">
            <w:pPr>
              <w:rPr>
                <w:sz w:val="22"/>
                <w:szCs w:val="22"/>
              </w:rPr>
            </w:pPr>
          </w:p>
          <w:p w:rsidR="003D70F3" w:rsidRDefault="003D70F3" w:rsidP="003D70F3">
            <w:pPr>
              <w:rPr>
                <w:sz w:val="22"/>
                <w:szCs w:val="22"/>
              </w:rPr>
            </w:pPr>
          </w:p>
          <w:p w:rsidR="003D70F3" w:rsidRDefault="003D70F3" w:rsidP="003D70F3">
            <w:pPr>
              <w:rPr>
                <w:sz w:val="22"/>
                <w:szCs w:val="22"/>
              </w:rPr>
            </w:pPr>
            <w:r>
              <w:rPr>
                <w:sz w:val="22"/>
                <w:szCs w:val="22"/>
              </w:rPr>
              <w:t xml:space="preserve">_________________ Svetlana </w:t>
            </w:r>
            <w:proofErr w:type="spellStart"/>
            <w:r>
              <w:rPr>
                <w:sz w:val="22"/>
                <w:szCs w:val="22"/>
              </w:rPr>
              <w:t>Radiloveca</w:t>
            </w:r>
            <w:proofErr w:type="spellEnd"/>
          </w:p>
          <w:p w:rsidR="00594593" w:rsidRDefault="00594593" w:rsidP="002A6175"/>
          <w:p w:rsidR="00594593" w:rsidRDefault="00594593" w:rsidP="002A6175"/>
          <w:p w:rsidR="00594593" w:rsidRPr="008035A4" w:rsidRDefault="00594593" w:rsidP="002A6175">
            <w:pPr>
              <w:rPr>
                <w:b/>
              </w:rPr>
            </w:pPr>
          </w:p>
        </w:tc>
      </w:tr>
    </w:tbl>
    <w:p w:rsidR="00594593" w:rsidRDefault="00594593"/>
    <w:sectPr w:rsidR="0059459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5A" w:rsidRDefault="0053625A" w:rsidP="0053625A">
      <w:r>
        <w:separator/>
      </w:r>
    </w:p>
  </w:endnote>
  <w:endnote w:type="continuationSeparator" w:id="0">
    <w:p w:rsidR="0053625A" w:rsidRDefault="0053625A" w:rsidP="0053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412779"/>
      <w:docPartObj>
        <w:docPartGallery w:val="Page Numbers (Bottom of Page)"/>
        <w:docPartUnique/>
      </w:docPartObj>
    </w:sdtPr>
    <w:sdtEndPr>
      <w:rPr>
        <w:noProof/>
      </w:rPr>
    </w:sdtEndPr>
    <w:sdtContent>
      <w:p w:rsidR="0053625A" w:rsidRDefault="0053625A">
        <w:pPr>
          <w:pStyle w:val="Footer"/>
          <w:jc w:val="center"/>
        </w:pPr>
        <w:r>
          <w:fldChar w:fldCharType="begin"/>
        </w:r>
        <w:r>
          <w:instrText xml:space="preserve"> PAGE   \* MERGEFORMAT </w:instrText>
        </w:r>
        <w:r>
          <w:fldChar w:fldCharType="separate"/>
        </w:r>
        <w:r w:rsidR="004F25D4">
          <w:rPr>
            <w:noProof/>
          </w:rPr>
          <w:t>3</w:t>
        </w:r>
        <w:r>
          <w:rPr>
            <w:noProof/>
          </w:rPr>
          <w:fldChar w:fldCharType="end"/>
        </w:r>
      </w:p>
    </w:sdtContent>
  </w:sdt>
  <w:p w:rsidR="0053625A" w:rsidRDefault="00536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5A" w:rsidRDefault="0053625A" w:rsidP="0053625A">
      <w:r>
        <w:separator/>
      </w:r>
    </w:p>
  </w:footnote>
  <w:footnote w:type="continuationSeparator" w:id="0">
    <w:p w:rsidR="0053625A" w:rsidRDefault="0053625A" w:rsidP="00536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A2D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142E80"/>
    <w:multiLevelType w:val="multilevel"/>
    <w:tmpl w:val="F67CA7E4"/>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4"/>
        <w:szCs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7D3D6D0B"/>
    <w:multiLevelType w:val="hybridMultilevel"/>
    <w:tmpl w:val="8D5CA0B8"/>
    <w:lvl w:ilvl="0" w:tplc="3904CE5A">
      <w:start w:val="1"/>
      <w:numFmt w:val="decimal"/>
      <w:lvlText w:val="%1."/>
      <w:lvlJc w:val="left"/>
      <w:pPr>
        <w:tabs>
          <w:tab w:val="num" w:pos="720"/>
        </w:tabs>
        <w:ind w:left="720" w:hanging="360"/>
      </w:pPr>
      <w:rPr>
        <w:rFonts w:ascii="Times New Roman" w:eastAsia="Times New Roman" w:hAnsi="Times New Roman" w:cs="Times New Roman"/>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12"/>
    <w:rsid w:val="002300DF"/>
    <w:rsid w:val="00347308"/>
    <w:rsid w:val="003D70F3"/>
    <w:rsid w:val="004B07B7"/>
    <w:rsid w:val="004F25D4"/>
    <w:rsid w:val="0053625A"/>
    <w:rsid w:val="00594593"/>
    <w:rsid w:val="0059462D"/>
    <w:rsid w:val="005D02CF"/>
    <w:rsid w:val="00675012"/>
    <w:rsid w:val="00691C1A"/>
    <w:rsid w:val="00693907"/>
    <w:rsid w:val="008035A4"/>
    <w:rsid w:val="00890C5A"/>
    <w:rsid w:val="009055BC"/>
    <w:rsid w:val="009C6B15"/>
    <w:rsid w:val="00A92743"/>
    <w:rsid w:val="00A93E30"/>
    <w:rsid w:val="00C230C5"/>
    <w:rsid w:val="00C56A3A"/>
    <w:rsid w:val="00CE5C35"/>
    <w:rsid w:val="00D402E1"/>
    <w:rsid w:val="00D458AE"/>
    <w:rsid w:val="00D71A2F"/>
    <w:rsid w:val="00DA0665"/>
    <w:rsid w:val="00DC4118"/>
    <w:rsid w:val="00E52FED"/>
    <w:rsid w:val="00E971F9"/>
    <w:rsid w:val="00FE1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4D793-948C-409C-B72D-CA55C2AF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31B"/>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31B"/>
    <w:pPr>
      <w:ind w:left="720"/>
    </w:pPr>
  </w:style>
  <w:style w:type="paragraph" w:styleId="Header">
    <w:name w:val="header"/>
    <w:basedOn w:val="Normal"/>
    <w:link w:val="HeaderChar"/>
    <w:uiPriority w:val="99"/>
    <w:unhideWhenUsed/>
    <w:rsid w:val="0053625A"/>
    <w:pPr>
      <w:tabs>
        <w:tab w:val="center" w:pos="4680"/>
        <w:tab w:val="right" w:pos="9360"/>
      </w:tabs>
    </w:pPr>
  </w:style>
  <w:style w:type="character" w:customStyle="1" w:styleId="HeaderChar">
    <w:name w:val="Header Char"/>
    <w:basedOn w:val="DefaultParagraphFont"/>
    <w:link w:val="Header"/>
    <w:uiPriority w:val="99"/>
    <w:rsid w:val="0053625A"/>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53625A"/>
    <w:pPr>
      <w:tabs>
        <w:tab w:val="center" w:pos="4680"/>
        <w:tab w:val="right" w:pos="9360"/>
      </w:tabs>
    </w:pPr>
  </w:style>
  <w:style w:type="character" w:customStyle="1" w:styleId="FooterChar">
    <w:name w:val="Footer Char"/>
    <w:basedOn w:val="DefaultParagraphFont"/>
    <w:link w:val="Footer"/>
    <w:uiPriority w:val="99"/>
    <w:rsid w:val="0053625A"/>
    <w:rPr>
      <w:rFonts w:ascii="Times New Roman" w:eastAsia="Times New Roman" w:hAnsi="Times New Roman" w:cs="Times New Roman"/>
      <w:sz w:val="24"/>
      <w:szCs w:val="24"/>
      <w:lang w:val="lv-LV" w:eastAsia="ar-SA"/>
    </w:rPr>
  </w:style>
  <w:style w:type="table" w:styleId="TableGrid">
    <w:name w:val="Table Grid"/>
    <w:basedOn w:val="TableNormal"/>
    <w:uiPriority w:val="39"/>
    <w:rsid w:val="00803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300DF"/>
    <w:rPr>
      <w:color w:val="0000FF"/>
      <w:u w:val="single"/>
    </w:rPr>
  </w:style>
  <w:style w:type="paragraph" w:styleId="BalloonText">
    <w:name w:val="Balloon Text"/>
    <w:basedOn w:val="Normal"/>
    <w:link w:val="BalloonTextChar"/>
    <w:uiPriority w:val="99"/>
    <w:semiHidden/>
    <w:unhideWhenUsed/>
    <w:rsid w:val="00691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C1A"/>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clp@soclp.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6</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17</cp:revision>
  <cp:lastPrinted>2016-12-08T07:30:00Z</cp:lastPrinted>
  <dcterms:created xsi:type="dcterms:W3CDTF">2016-12-06T09:54:00Z</dcterms:created>
  <dcterms:modified xsi:type="dcterms:W3CDTF">2016-12-08T07:51:00Z</dcterms:modified>
</cp:coreProperties>
</file>